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610"/>
        <w:gridCol w:w="5220"/>
      </w:tblGrid>
      <w:tr w:rsidR="001C79B0" w:rsidTr="00D079A0">
        <w:trPr>
          <w:trHeight w:val="395"/>
        </w:trPr>
        <w:tc>
          <w:tcPr>
            <w:tcW w:w="198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261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522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2610" w:type="dxa"/>
          </w:tcPr>
          <w:p w:rsidR="00D079A0" w:rsidRPr="008A6C85" w:rsidRDefault="00441C86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Sunday 2</w:t>
            </w:r>
            <w:r w:rsidR="00A26655">
              <w:rPr>
                <w:rFonts w:ascii="Source Sans Pro" w:hAnsi="Source Sans Pro"/>
              </w:rPr>
              <w:t>1</w:t>
            </w:r>
            <w:r>
              <w:rPr>
                <w:rFonts w:ascii="Source Sans Pro" w:hAnsi="Source Sans Pro"/>
              </w:rPr>
              <w:t xml:space="preserve">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Decoding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Comprehension - Understanding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Inference</w:t>
            </w:r>
          </w:p>
        </w:tc>
      </w:tr>
      <w:tr w:rsidR="00D079A0" w:rsidTr="00D079A0">
        <w:trPr>
          <w:trHeight w:val="1032"/>
        </w:trPr>
        <w:tc>
          <w:tcPr>
            <w:tcW w:w="1980" w:type="dxa"/>
          </w:tcPr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2610" w:type="dxa"/>
          </w:tcPr>
          <w:p w:rsidR="00D079A0" w:rsidRPr="008A6C85" w:rsidRDefault="00441C86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Monday 22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Adverbials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Embedded clauses and relative clauses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Range of punctuation (</w:t>
            </w:r>
            <w:proofErr w:type="gramStart"/>
            <w:r>
              <w:rPr>
                <w:rFonts w:ascii="Source Sans Pro" w:hAnsi="Source Sans Pro"/>
              </w:rPr>
              <w:t>! ,</w:t>
            </w:r>
            <w:proofErr w:type="gramEnd"/>
            <w:r>
              <w:rPr>
                <w:rFonts w:ascii="Source Sans Pro" w:hAnsi="Source Sans Pro"/>
              </w:rPr>
              <w:t xml:space="preserve"> ? () : ; …)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Ambitious vocabulary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Accurate use of capital letters and full stops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Speech: inverted commas, direct and indirect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Numeracy</w:t>
            </w:r>
          </w:p>
        </w:tc>
        <w:tc>
          <w:tcPr>
            <w:tcW w:w="2610" w:type="dxa"/>
          </w:tcPr>
          <w:p w:rsidR="00D079A0" w:rsidRPr="008A6C85" w:rsidRDefault="00A26655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Tuesday</w:t>
            </w:r>
            <w:r w:rsidR="00441C86">
              <w:rPr>
                <w:rFonts w:ascii="Source Sans Pro" w:hAnsi="Source Sans Pro"/>
              </w:rPr>
              <w:t xml:space="preserve"> 2</w:t>
            </w:r>
            <w:r>
              <w:rPr>
                <w:rFonts w:ascii="Source Sans Pro" w:hAnsi="Source Sans Pro"/>
              </w:rPr>
              <w:t>3 May and Wednesday 24</w:t>
            </w:r>
            <w:r w:rsidR="00441C86">
              <w:rPr>
                <w:rFonts w:ascii="Source Sans Pro" w:hAnsi="Source Sans Pro"/>
              </w:rPr>
              <w:t xml:space="preserve">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Addition, subtraction, multiplication and division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Fractions, decimals and percentages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Place value to one million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Perimeter and area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Converting measurements (g to kg, m to km, l to ml, cm to m)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Angles (measuring and drawing)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Multiples and factors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Science</w:t>
            </w:r>
          </w:p>
        </w:tc>
        <w:tc>
          <w:tcPr>
            <w:tcW w:w="2610" w:type="dxa"/>
          </w:tcPr>
          <w:p w:rsidR="00D079A0" w:rsidRPr="008A6C85" w:rsidRDefault="00A26655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Monday 22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Parts of the plant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Seed dispersal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Plant life cycle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Changing states of matter (evaporation, condensation, melting and freezing)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IPC</w:t>
            </w:r>
          </w:p>
        </w:tc>
        <w:tc>
          <w:tcPr>
            <w:tcW w:w="2610" w:type="dxa"/>
          </w:tcPr>
          <w:p w:rsidR="00D079A0" w:rsidRPr="008A6C85" w:rsidRDefault="00A26655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Sunday 21 May to Wednesday 24 May</w:t>
            </w:r>
          </w:p>
        </w:tc>
        <w:tc>
          <w:tcPr>
            <w:tcW w:w="5220" w:type="dxa"/>
          </w:tcPr>
          <w:p w:rsidR="00D079A0" w:rsidRDefault="00A26655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Project based</w:t>
            </w:r>
          </w:p>
          <w:p w:rsidR="00A26655" w:rsidRPr="008A6C85" w:rsidRDefault="00A26655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Children will need to plan, design and create a prototype for a design brief. 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D079A0" w:rsidRDefault="00D079A0" w:rsidP="005A481D">
      <w:pPr>
        <w:jc w:val="both"/>
        <w:rPr>
          <w:rFonts w:ascii="Source Sans Pro" w:hAnsi="Source Sans Pro"/>
        </w:rPr>
      </w:pPr>
      <w:bookmarkStart w:id="0" w:name="_GoBack"/>
      <w:bookmarkEnd w:id="0"/>
    </w:p>
    <w:p w:rsidR="00D079A0" w:rsidRDefault="00D079A0" w:rsidP="005A481D">
      <w:pPr>
        <w:jc w:val="both"/>
        <w:rPr>
          <w:rFonts w:ascii="Source Sans Pro" w:hAnsi="Source Sans Pro"/>
        </w:rPr>
      </w:pPr>
    </w:p>
    <w:p w:rsidR="00D079A0" w:rsidRDefault="00D079A0" w:rsidP="005A481D">
      <w:pPr>
        <w:jc w:val="both"/>
        <w:rPr>
          <w:rFonts w:ascii="Source Sans Pro" w:hAnsi="Source Sans Pro"/>
        </w:rPr>
      </w:pPr>
    </w:p>
    <w:p w:rsidR="004E3A05" w:rsidRDefault="004E3A05" w:rsidP="005A481D">
      <w:pPr>
        <w:jc w:val="both"/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1C79B0" w:rsidP="001C79B0">
      <w:pPr>
        <w:rPr>
          <w:rFonts w:ascii="Source Sans Pro" w:hAnsi="Source Sans Pro"/>
        </w:rPr>
      </w:pPr>
      <w:r w:rsidRPr="00D079A0">
        <w:rPr>
          <w:rFonts w:ascii="Source Sans Pro" w:hAnsi="Source Sans Pro"/>
        </w:rPr>
        <w:t xml:space="preserve">Year </w:t>
      </w:r>
      <w:r w:rsidR="00D079A0" w:rsidRPr="00D079A0">
        <w:rPr>
          <w:rFonts w:ascii="Source Sans Pro" w:hAnsi="Source Sans Pro"/>
        </w:rPr>
        <w:t xml:space="preserve">5 </w:t>
      </w:r>
      <w:r w:rsidRPr="00D079A0">
        <w:rPr>
          <w:rFonts w:ascii="Source Sans Pro" w:hAnsi="Source Sans Pro"/>
        </w:rPr>
        <w:t>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 International School Al </w:t>
                          </w:r>
                          <w:proofErr w:type="spellStart"/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U6qwIAAKw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 International School Al </w:t>
                    </w:r>
                    <w:proofErr w:type="spellStart"/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96B25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96B25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96B25"/>
    <w:rsid w:val="00184512"/>
    <w:rsid w:val="001C79B0"/>
    <w:rsid w:val="00214B57"/>
    <w:rsid w:val="002838A8"/>
    <w:rsid w:val="00292719"/>
    <w:rsid w:val="002B55B3"/>
    <w:rsid w:val="002C54EB"/>
    <w:rsid w:val="002F187E"/>
    <w:rsid w:val="003B4F20"/>
    <w:rsid w:val="00441C86"/>
    <w:rsid w:val="00482C3B"/>
    <w:rsid w:val="00490429"/>
    <w:rsid w:val="004E3A05"/>
    <w:rsid w:val="0055439A"/>
    <w:rsid w:val="0055556E"/>
    <w:rsid w:val="005A481D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04BAA"/>
    <w:rsid w:val="00A26655"/>
    <w:rsid w:val="00A94A73"/>
    <w:rsid w:val="00C34C50"/>
    <w:rsid w:val="00C84FA9"/>
    <w:rsid w:val="00C85509"/>
    <w:rsid w:val="00CE6F81"/>
    <w:rsid w:val="00D079A0"/>
    <w:rsid w:val="00D56B93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ECF8D-5059-439D-AC23-39888071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2017-05-10T11:19:00Z</dcterms:created>
  <dcterms:modified xsi:type="dcterms:W3CDTF">2017-05-10T11:19:00Z</dcterms:modified>
</cp:coreProperties>
</file>