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512" w:rsidRDefault="003B4DF5" w:rsidP="006836FE">
      <w:bookmarkStart w:id="0" w:name="_GoBack"/>
      <w:bookmarkEnd w:id="0"/>
    </w:p>
    <w:p w:rsidR="00AE0070" w:rsidRDefault="003B4DF5" w:rsidP="00026320">
      <w:pPr>
        <w:rPr>
          <w:rFonts w:ascii="Source Sans Pro" w:hAnsi="Source Sans Pro" w:cs="Calibri"/>
          <w:color w:val="000000"/>
        </w:rPr>
      </w:pPr>
    </w:p>
    <w:p w:rsidR="00AE0070" w:rsidRPr="00D074A1" w:rsidRDefault="003B4DF5" w:rsidP="00AE0070">
      <w:pPr>
        <w:spacing w:after="160" w:line="259" w:lineRule="auto"/>
        <w:jc w:val="right"/>
        <w:rPr>
          <w:rFonts w:ascii="Source Sans Pro" w:eastAsia="Calibri" w:hAnsi="Source Sans Pro"/>
        </w:rPr>
      </w:pPr>
      <w:r>
        <w:rPr>
          <w:rFonts w:ascii="Source Sans Pro" w:hAnsi="Source Sans Pro" w:cs="Calibri"/>
          <w:color w:val="000000"/>
        </w:rPr>
        <w:t xml:space="preserve"> </w:t>
      </w:r>
      <w:r>
        <w:rPr>
          <w:rFonts w:ascii="Source Sans Pro" w:eastAsia="Calibri" w:hAnsi="Source Sans Pro"/>
        </w:rPr>
        <w:t>Thursday 27</w:t>
      </w:r>
      <w:r w:rsidRPr="00D074A1">
        <w:rPr>
          <w:rFonts w:ascii="Source Sans Pro" w:eastAsia="Calibri" w:hAnsi="Source Sans Pro"/>
        </w:rPr>
        <w:t xml:space="preserve"> April 2017</w:t>
      </w:r>
    </w:p>
    <w:p w:rsidR="00AE0070" w:rsidRPr="00D074A1" w:rsidRDefault="003B4DF5" w:rsidP="00AE0070">
      <w:pPr>
        <w:spacing w:after="160" w:line="259" w:lineRule="auto"/>
        <w:jc w:val="both"/>
        <w:rPr>
          <w:rFonts w:ascii="Source Sans Pro" w:eastAsia="Calibri" w:hAnsi="Source Sans Pro"/>
        </w:rPr>
      </w:pPr>
      <w:r>
        <w:rPr>
          <w:rFonts w:ascii="Source Sans Pro" w:eastAsia="Calibri" w:hAnsi="Source Sans Pro"/>
        </w:rPr>
        <w:t>Dear Parents</w:t>
      </w:r>
    </w:p>
    <w:p w:rsidR="00AE0070" w:rsidRDefault="003B4DF5" w:rsidP="00AE0070">
      <w:pPr>
        <w:spacing w:line="276" w:lineRule="auto"/>
        <w:jc w:val="both"/>
        <w:rPr>
          <w:rFonts w:ascii="Source Sans Pro" w:eastAsia="Calibri" w:hAnsi="Source Sans Pro"/>
        </w:rPr>
      </w:pPr>
      <w:r>
        <w:rPr>
          <w:rFonts w:ascii="Source Sans Pro" w:eastAsia="Calibri" w:hAnsi="Source Sans Pro"/>
        </w:rPr>
        <w:t xml:space="preserve">We would like to start by saying a big thank you for </w:t>
      </w:r>
      <w:r>
        <w:rPr>
          <w:rFonts w:ascii="Source Sans Pro" w:eastAsia="Calibri" w:hAnsi="Source Sans Pro"/>
        </w:rPr>
        <w:t xml:space="preserve">all </w:t>
      </w:r>
      <w:r>
        <w:rPr>
          <w:rFonts w:ascii="Source Sans Pro" w:eastAsia="Calibri" w:hAnsi="Source Sans Pro"/>
        </w:rPr>
        <w:t xml:space="preserve">your support </w:t>
      </w:r>
      <w:r>
        <w:rPr>
          <w:rFonts w:ascii="Source Sans Pro" w:eastAsia="Calibri" w:hAnsi="Source Sans Pro"/>
        </w:rPr>
        <w:t>in preparing your child</w:t>
      </w:r>
      <w:r>
        <w:rPr>
          <w:rFonts w:ascii="Source Sans Pro" w:eastAsia="Calibri" w:hAnsi="Source Sans Pro"/>
        </w:rPr>
        <w:t xml:space="preserve"> for their Cambridge </w:t>
      </w:r>
      <w:proofErr w:type="gramStart"/>
      <w:r>
        <w:rPr>
          <w:rFonts w:ascii="Source Sans Pro" w:eastAsia="Calibri" w:hAnsi="Source Sans Pro"/>
        </w:rPr>
        <w:t>exams which</w:t>
      </w:r>
      <w:proofErr w:type="gramEnd"/>
      <w:r>
        <w:rPr>
          <w:rFonts w:ascii="Source Sans Pro" w:eastAsia="Calibri" w:hAnsi="Source Sans Pro"/>
        </w:rPr>
        <w:t xml:space="preserve"> have taken place this week. The children have worked extremely hard, and we are all very proud of </w:t>
      </w:r>
      <w:r>
        <w:rPr>
          <w:rFonts w:ascii="Source Sans Pro" w:eastAsia="Calibri" w:hAnsi="Source Sans Pro"/>
        </w:rPr>
        <w:t xml:space="preserve">the commitment that the children have shown throughout the week. </w:t>
      </w:r>
    </w:p>
    <w:p w:rsidR="00254CFC" w:rsidRPr="00D074A1" w:rsidRDefault="003B4DF5" w:rsidP="00AE0070">
      <w:pPr>
        <w:spacing w:line="276" w:lineRule="auto"/>
        <w:jc w:val="both"/>
        <w:rPr>
          <w:rFonts w:ascii="Source Sans Pro" w:eastAsia="Calibri" w:hAnsi="Source Sans Pro"/>
        </w:rPr>
      </w:pPr>
    </w:p>
    <w:p w:rsidR="00AE0070" w:rsidRDefault="003B4DF5" w:rsidP="00AE0070">
      <w:pPr>
        <w:spacing w:line="276" w:lineRule="auto"/>
        <w:jc w:val="both"/>
        <w:rPr>
          <w:rFonts w:ascii="Source Sans Pro" w:hAnsi="Source Sans Pro"/>
        </w:rPr>
      </w:pPr>
      <w:r>
        <w:rPr>
          <w:rFonts w:ascii="Source Sans Pro" w:hAnsi="Source Sans Pro"/>
        </w:rPr>
        <w:t xml:space="preserve">After this week, we will be </w:t>
      </w:r>
      <w:proofErr w:type="spellStart"/>
      <w:r>
        <w:rPr>
          <w:rFonts w:ascii="Source Sans Pro" w:hAnsi="Source Sans Pro"/>
        </w:rPr>
        <w:t>practising</w:t>
      </w:r>
      <w:proofErr w:type="spellEnd"/>
      <w:r>
        <w:rPr>
          <w:rFonts w:ascii="Source Sans Pro" w:hAnsi="Source Sans Pro"/>
        </w:rPr>
        <w:t xml:space="preserve"> for our upcoming pr</w:t>
      </w:r>
      <w:r>
        <w:rPr>
          <w:rFonts w:ascii="Source Sans Pro" w:hAnsi="Source Sans Pro"/>
        </w:rPr>
        <w:t xml:space="preserve">oduction </w:t>
      </w:r>
      <w:r>
        <w:rPr>
          <w:rFonts w:ascii="Source Sans Pro" w:hAnsi="Source Sans Pro"/>
        </w:rPr>
        <w:t>‘</w:t>
      </w:r>
      <w:r>
        <w:rPr>
          <w:rFonts w:ascii="Source Sans Pro" w:hAnsi="Source Sans Pro"/>
        </w:rPr>
        <w:t>The Pirates of the Curry Bean</w:t>
      </w:r>
      <w:r>
        <w:rPr>
          <w:rFonts w:ascii="Source Sans Pro" w:hAnsi="Source Sans Pro"/>
        </w:rPr>
        <w:t>’</w:t>
      </w:r>
      <w:r>
        <w:rPr>
          <w:rFonts w:ascii="Source Sans Pro" w:hAnsi="Source Sans Pro"/>
        </w:rPr>
        <w:t xml:space="preserve">, which takes </w:t>
      </w:r>
      <w:r>
        <w:rPr>
          <w:rFonts w:ascii="Source Sans Pro" w:hAnsi="Source Sans Pro"/>
        </w:rPr>
        <w:t xml:space="preserve">place on Wednesday 17 May. </w:t>
      </w:r>
      <w:r>
        <w:rPr>
          <w:rFonts w:ascii="Source Sans Pro" w:hAnsi="Source Sans Pro"/>
        </w:rPr>
        <w:t>We will be using our afternoon lessons to rehearse both the children’s lines as well as their songs and dances.</w:t>
      </w:r>
    </w:p>
    <w:p w:rsidR="00AE0070" w:rsidRDefault="003B4DF5" w:rsidP="00AE0070">
      <w:pPr>
        <w:spacing w:line="276" w:lineRule="auto"/>
        <w:jc w:val="both"/>
        <w:rPr>
          <w:rFonts w:ascii="Source Sans Pro" w:hAnsi="Source Sans Pro"/>
        </w:rPr>
      </w:pPr>
    </w:p>
    <w:p w:rsidR="00AE0070" w:rsidRPr="00AB5F3C" w:rsidRDefault="003B4DF5" w:rsidP="00AE0070">
      <w:pPr>
        <w:spacing w:line="276" w:lineRule="auto"/>
        <w:jc w:val="both"/>
        <w:rPr>
          <w:rFonts w:ascii="Source Sans Pro" w:hAnsi="Source Sans Pro"/>
        </w:rPr>
      </w:pPr>
      <w:r>
        <w:rPr>
          <w:rFonts w:ascii="Source Sans Pro" w:hAnsi="Source Sans Pro"/>
        </w:rPr>
        <w:t>Next week i</w:t>
      </w:r>
      <w:r w:rsidRPr="00AB5F3C">
        <w:rPr>
          <w:rFonts w:ascii="Source Sans Pro" w:hAnsi="Source Sans Pro"/>
        </w:rPr>
        <w:t>n Literacy</w:t>
      </w:r>
      <w:r>
        <w:rPr>
          <w:rFonts w:ascii="Source Sans Pro" w:hAnsi="Source Sans Pro"/>
        </w:rPr>
        <w:t xml:space="preserve">, </w:t>
      </w:r>
      <w:r w:rsidRPr="003D36E3">
        <w:rPr>
          <w:rFonts w:ascii="Source Sans Pro" w:hAnsi="Source Sans Pro"/>
        </w:rPr>
        <w:t>we will be looking at identifying the d</w:t>
      </w:r>
      <w:r w:rsidRPr="003D36E3">
        <w:rPr>
          <w:rFonts w:ascii="Source Sans Pro" w:hAnsi="Source Sans Pro"/>
        </w:rPr>
        <w:t>ifferent word classes (nouns, adjectives, verbs etc.) in sentences. We will then focus on verbs and adverbs to write sentences containing adverbial phrases. Following this, we will look at our sentence structure and how we can change the order of our sente</w:t>
      </w:r>
      <w:r w:rsidRPr="003D36E3">
        <w:rPr>
          <w:rFonts w:ascii="Source Sans Pro" w:hAnsi="Source Sans Pro"/>
        </w:rPr>
        <w:t>nces to create fronted adverbial phrases. We will use this grammatical learning to write a paragraph about a day out we have had in Qatar.</w:t>
      </w:r>
    </w:p>
    <w:p w:rsidR="00AE0070" w:rsidRPr="00D074A1" w:rsidRDefault="003B4DF5" w:rsidP="00AE0070">
      <w:pPr>
        <w:spacing w:line="276" w:lineRule="auto"/>
        <w:jc w:val="both"/>
        <w:rPr>
          <w:rFonts w:ascii="Source Sans Pro" w:eastAsia="Calibri" w:hAnsi="Source Sans Pro"/>
        </w:rPr>
      </w:pPr>
    </w:p>
    <w:p w:rsidR="00AE0070" w:rsidRPr="00D074A1" w:rsidRDefault="003B4DF5" w:rsidP="00AE0070">
      <w:pPr>
        <w:spacing w:line="276" w:lineRule="auto"/>
        <w:jc w:val="both"/>
        <w:rPr>
          <w:rFonts w:ascii="Source Sans Pro" w:eastAsia="Calibri" w:hAnsi="Source Sans Pro"/>
        </w:rPr>
      </w:pPr>
      <w:r>
        <w:rPr>
          <w:rFonts w:ascii="Source Sans Pro" w:eastAsia="Calibri" w:hAnsi="Source Sans Pro"/>
        </w:rPr>
        <w:t>In Numeracy</w:t>
      </w:r>
      <w:r w:rsidRPr="00D074A1">
        <w:rPr>
          <w:rFonts w:ascii="Source Sans Pro" w:eastAsia="Calibri" w:hAnsi="Source Sans Pro"/>
        </w:rPr>
        <w:t xml:space="preserve">, </w:t>
      </w:r>
      <w:r>
        <w:rPr>
          <w:rFonts w:ascii="Source Sans Pro" w:eastAsia="Calibri" w:hAnsi="Source Sans Pro"/>
        </w:rPr>
        <w:t xml:space="preserve">we will be focusing on </w:t>
      </w:r>
      <w:r w:rsidRPr="00151572">
        <w:rPr>
          <w:rFonts w:ascii="Source Sans Pro" w:hAnsi="Source Sans Pro"/>
        </w:rPr>
        <w:t>recall</w:t>
      </w:r>
      <w:r>
        <w:rPr>
          <w:rFonts w:ascii="Source Sans Pro" w:hAnsi="Source Sans Pro"/>
        </w:rPr>
        <w:t>ing and using</w:t>
      </w:r>
      <w:r w:rsidRPr="00151572">
        <w:rPr>
          <w:rFonts w:ascii="Source Sans Pro" w:hAnsi="Source Sans Pro"/>
        </w:rPr>
        <w:t xml:space="preserve"> equivalences between simple frac</w:t>
      </w:r>
      <w:r>
        <w:rPr>
          <w:rFonts w:ascii="Source Sans Pro" w:hAnsi="Source Sans Pro"/>
        </w:rPr>
        <w:t xml:space="preserve">tions, decimals and percentages. Once confident with the equivalent amounts, the children will be comparing amounts of decimals, fractions and percentages before using their understanding to find percentages of amounts. </w:t>
      </w:r>
    </w:p>
    <w:p w:rsidR="00AE0070" w:rsidRPr="00D074A1" w:rsidRDefault="003B4DF5" w:rsidP="00AE0070">
      <w:pPr>
        <w:spacing w:line="276" w:lineRule="auto"/>
        <w:jc w:val="both"/>
        <w:rPr>
          <w:rFonts w:ascii="Source Sans Pro" w:eastAsia="Calibri" w:hAnsi="Source Sans Pro"/>
        </w:rPr>
      </w:pPr>
    </w:p>
    <w:p w:rsidR="00AE0070" w:rsidRPr="003D36E3" w:rsidRDefault="003B4DF5" w:rsidP="00AE0070">
      <w:pPr>
        <w:jc w:val="both"/>
        <w:rPr>
          <w:rFonts w:ascii="Source Sans Pro" w:hAnsi="Source Sans Pro"/>
        </w:rPr>
      </w:pPr>
      <w:r>
        <w:rPr>
          <w:rFonts w:ascii="Source Sans Pro" w:hAnsi="Source Sans Pro"/>
        </w:rPr>
        <w:t xml:space="preserve">In </w:t>
      </w:r>
      <w:r w:rsidRPr="003D36E3">
        <w:rPr>
          <w:rFonts w:ascii="Source Sans Pro" w:hAnsi="Source Sans Pro"/>
        </w:rPr>
        <w:t>Science</w:t>
      </w:r>
      <w:r>
        <w:rPr>
          <w:rFonts w:ascii="Source Sans Pro" w:hAnsi="Source Sans Pro"/>
        </w:rPr>
        <w:t>,</w:t>
      </w:r>
      <w:r w:rsidRPr="003D36E3">
        <w:rPr>
          <w:rFonts w:ascii="Source Sans Pro" w:hAnsi="Source Sans Pro"/>
        </w:rPr>
        <w:t xml:space="preserve"> we will be continuing </w:t>
      </w:r>
      <w:r w:rsidRPr="003D36E3">
        <w:rPr>
          <w:rFonts w:ascii="Source Sans Pro" w:hAnsi="Source Sans Pro"/>
        </w:rPr>
        <w:t xml:space="preserve">with our new topic about </w:t>
      </w:r>
      <w:r w:rsidRPr="003D36E3">
        <w:rPr>
          <w:rFonts w:ascii="Source Sans Pro" w:hAnsi="Source Sans Pro"/>
          <w:i/>
          <w:iCs/>
        </w:rPr>
        <w:t>Caring for the Environment</w:t>
      </w:r>
      <w:r w:rsidRPr="003D36E3">
        <w:rPr>
          <w:rFonts w:ascii="Source Sans Pro" w:hAnsi="Source Sans Pro"/>
        </w:rPr>
        <w:t>.  Following on from our introductory discussions this week, we will continue to discuss the negative impacts that humans have on the Earth.  We will be discussing what deforestation is and the short and l</w:t>
      </w:r>
      <w:r w:rsidRPr="003D36E3">
        <w:rPr>
          <w:rFonts w:ascii="Source Sans Pro" w:hAnsi="Source Sans Pro"/>
        </w:rPr>
        <w:t xml:space="preserve">ong-term effects that it has on the world.  </w:t>
      </w:r>
    </w:p>
    <w:p w:rsidR="00AE0070" w:rsidRPr="00026487" w:rsidRDefault="003B4DF5" w:rsidP="00AE0070">
      <w:pPr>
        <w:spacing w:line="259" w:lineRule="auto"/>
        <w:jc w:val="both"/>
        <w:rPr>
          <w:rFonts w:ascii="Source Sans Pro" w:eastAsia="Calibri" w:hAnsi="Source Sans Pro"/>
        </w:rPr>
      </w:pPr>
    </w:p>
    <w:p w:rsidR="00AE0070" w:rsidRPr="00D074A1" w:rsidRDefault="003B4DF5" w:rsidP="00AE0070">
      <w:pPr>
        <w:spacing w:after="160" w:line="259" w:lineRule="auto"/>
        <w:jc w:val="both"/>
        <w:rPr>
          <w:rFonts w:ascii="Source Sans Pro" w:eastAsia="Calibri" w:hAnsi="Source Sans Pro"/>
        </w:rPr>
      </w:pPr>
      <w:r w:rsidRPr="00026487">
        <w:rPr>
          <w:rFonts w:ascii="Source Sans Pro" w:eastAsia="Calibri" w:hAnsi="Source Sans Pro"/>
        </w:rPr>
        <w:t xml:space="preserve">As always, thank you for your </w:t>
      </w:r>
      <w:r>
        <w:rPr>
          <w:rFonts w:ascii="Source Sans Pro" w:eastAsia="Calibri" w:hAnsi="Source Sans Pro"/>
        </w:rPr>
        <w:t>continued support.</w:t>
      </w:r>
    </w:p>
    <w:p w:rsidR="00254CFC" w:rsidRPr="00D074A1" w:rsidRDefault="003B4DF5" w:rsidP="00AE0070">
      <w:pPr>
        <w:spacing w:after="160" w:line="259" w:lineRule="auto"/>
        <w:rPr>
          <w:rFonts w:ascii="Source Sans Pro" w:eastAsia="Calibri" w:hAnsi="Source Sans Pro"/>
        </w:rPr>
      </w:pPr>
      <w:r>
        <w:rPr>
          <w:rFonts w:ascii="Source Sans Pro" w:eastAsia="Calibri" w:hAnsi="Source Sans Pro"/>
        </w:rPr>
        <w:t>Yours faithfully</w:t>
      </w:r>
    </w:p>
    <w:p w:rsidR="00AE0070" w:rsidRDefault="003B4DF5" w:rsidP="00AE0070">
      <w:pPr>
        <w:spacing w:after="160" w:line="259" w:lineRule="auto"/>
        <w:rPr>
          <w:rFonts w:ascii="Source Sans Pro" w:hAnsi="Source Sans Pro"/>
        </w:rPr>
      </w:pPr>
      <w:r>
        <w:rPr>
          <w:rFonts w:ascii="Source Sans Pro" w:eastAsia="Calibri" w:hAnsi="Source Sans Pro"/>
        </w:rPr>
        <w:t>Year 6</w:t>
      </w:r>
      <w:r w:rsidRPr="00D074A1">
        <w:rPr>
          <w:rFonts w:ascii="Source Sans Pro" w:eastAsia="Calibri" w:hAnsi="Source Sans Pro"/>
        </w:rPr>
        <w:t xml:space="preserve"> Team</w:t>
      </w:r>
    </w:p>
    <w:p w:rsidR="001F3A00" w:rsidRPr="00026320" w:rsidRDefault="003B4DF5" w:rsidP="00026320">
      <w:pPr>
        <w:rPr>
          <w:rFonts w:ascii="Source Sans Pro" w:hAnsi="Source Sans Pro"/>
        </w:rPr>
      </w:pPr>
    </w:p>
    <w:sectPr w:rsidR="001F3A00" w:rsidRPr="00026320" w:rsidSect="00D959EE">
      <w:headerReference w:type="default" r:id="rId7"/>
      <w:footerReference w:type="default" r:id="rId8"/>
      <w:pgSz w:w="11907" w:h="16839" w:code="9"/>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4DF5">
      <w:r>
        <w:separator/>
      </w:r>
    </w:p>
  </w:endnote>
  <w:endnote w:type="continuationSeparator" w:id="0">
    <w:p w:rsidR="00000000" w:rsidRDefault="003B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ource Sans Pro">
    <w:panose1 w:val="020B0503030403020204"/>
    <w:charset w:val="00"/>
    <w:family w:val="auto"/>
    <w:pitch w:val="variable"/>
    <w:sig w:usb0="20000007" w:usb1="00000001" w:usb2="000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A8" w:rsidRDefault="003B4DF5" w:rsidP="002838A8">
    <w:pPr>
      <w:rPr>
        <w:rFonts w:ascii="Source Sans Pro" w:hAnsi="Source Sans Pro"/>
      </w:rPr>
    </w:pPr>
    <w:r>
      <w:rPr>
        <w:rFonts w:ascii="Source Sans Pro" w:hAnsi="Source Sans Pro" w:cstheme="minorHAnsi"/>
        <w:noProof/>
        <w:sz w:val="20"/>
        <w:lang w:eastAsia="en-US"/>
      </w:rPr>
      <mc:AlternateContent>
        <mc:Choice Requires="wps">
          <w:drawing>
            <wp:anchor distT="0" distB="0" distL="114300" distR="114300" simplePos="0" relativeHeight="251667456" behindDoc="0" locked="0" layoutInCell="1" allowOverlap="1" wp14:anchorId="58C5F872" wp14:editId="3DD917AA">
              <wp:simplePos x="0" y="0"/>
              <wp:positionH relativeFrom="column">
                <wp:posOffset>-123825</wp:posOffset>
              </wp:positionH>
              <wp:positionV relativeFrom="paragraph">
                <wp:posOffset>-70485</wp:posOffset>
              </wp:positionV>
              <wp:extent cx="2557780" cy="84201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557780" cy="8420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3B4DF5" w:rsidP="00DA7568">
                          <w:pP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w:t>
                          </w:r>
                          <w:r w:rsidRPr="00C84FA9">
                            <w:rPr>
                              <w:rFonts w:ascii="Source Sans Pro" w:hAnsi="Source Sans Pro"/>
                              <w:sz w:val="18"/>
                              <w:szCs w:val="18"/>
                            </w:rPr>
                            <w:t xml:space="preserve">lia International School Al </w:t>
                          </w:r>
                          <w:r>
                            <w:rPr>
                              <w:rFonts w:ascii="Source Sans Pro" w:hAnsi="Source Sans Pro"/>
                              <w:sz w:val="18"/>
                              <w:szCs w:val="18"/>
                            </w:rPr>
                            <w:t>K</w:t>
                          </w:r>
                          <w:r w:rsidRPr="00C84FA9">
                            <w:rPr>
                              <w:rFonts w:ascii="Source Sans Pro" w:hAnsi="Source Sans Pro"/>
                              <w:sz w:val="18"/>
                              <w:szCs w:val="18"/>
                            </w:rPr>
                            <w:t xml:space="preserve">hor </w:t>
                          </w:r>
                          <w:r w:rsidRPr="00C84FA9">
                            <w:rPr>
                              <w:rFonts w:ascii="Source Sans Pro" w:hAnsi="Source Sans Pro"/>
                              <w:sz w:val="18"/>
                              <w:szCs w:val="18"/>
                            </w:rPr>
                            <w:tab/>
                            <w:t xml:space="preserve"> </w:t>
                          </w:r>
                        </w:p>
                        <w:p w:rsidR="00DA7568" w:rsidRPr="00C84FA9" w:rsidRDefault="003B4DF5" w:rsidP="00DA7568">
                          <w:pP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3B4DF5"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9.7pt;margin-top:-5.5pt;width:201.4pt;height:6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" filled="f" stroked="f">
              <v:textbox>
                <w:txbxContent>
                  <w:p w:rsidR="00DA7568" w:rsidRPr="00C84FA9" w:rsidRDefault="003B4DF5" w:rsidP="00DA7568">
                    <w:pP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w:t>
                    </w:r>
                    <w:r w:rsidRPr="00C84FA9">
                      <w:rPr>
                        <w:rFonts w:ascii="Source Sans Pro" w:hAnsi="Source Sans Pro"/>
                        <w:sz w:val="18"/>
                        <w:szCs w:val="18"/>
                      </w:rPr>
                      <w:t xml:space="preserve">lia International School Al </w:t>
                    </w:r>
                    <w:r>
                      <w:rPr>
                        <w:rFonts w:ascii="Source Sans Pro" w:hAnsi="Source Sans Pro"/>
                        <w:sz w:val="18"/>
                        <w:szCs w:val="18"/>
                      </w:rPr>
                      <w:t>K</w:t>
                    </w:r>
                    <w:r w:rsidRPr="00C84FA9">
                      <w:rPr>
                        <w:rFonts w:ascii="Source Sans Pro" w:hAnsi="Source Sans Pro"/>
                        <w:sz w:val="18"/>
                        <w:szCs w:val="18"/>
                      </w:rPr>
                      <w:t xml:space="preserve">hor </w:t>
                    </w:r>
                    <w:r w:rsidRPr="00C84FA9">
                      <w:rPr>
                        <w:rFonts w:ascii="Source Sans Pro" w:hAnsi="Source Sans Pro"/>
                        <w:sz w:val="18"/>
                        <w:szCs w:val="18"/>
                      </w:rPr>
                      <w:tab/>
                      <w:t xml:space="preserve"> </w:t>
                    </w:r>
                  </w:p>
                  <w:p w:rsidR="00DA7568" w:rsidRPr="00C84FA9" w:rsidRDefault="003B4DF5" w:rsidP="00DA7568">
                    <w:pP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3B4DF5" w:rsidP="00DA7568">
                    <w:r w:rsidRPr="00C84FA9">
                      <w:rPr>
                        <w:rFonts w:ascii="Source Sans Pro" w:hAnsi="Source Sans Pro"/>
                        <w:sz w:val="18"/>
                        <w:szCs w:val="18"/>
                      </w:rPr>
                      <w:t>Al Khor, Qatar</w:t>
                    </w:r>
                  </w:p>
                </w:txbxContent>
              </v:textbox>
              <w10:wrap type="square"/>
            </v:shape>
          </w:pict>
        </mc:Fallback>
      </mc:AlternateContent>
    </w:r>
    <w:r w:rsidRPr="00C84FA9">
      <w:rPr>
        <w:noProof/>
        <w:sz w:val="18"/>
        <w:szCs w:val="18"/>
        <w:lang w:eastAsia="en-US"/>
      </w:rPr>
      <mc:AlternateContent>
        <mc:Choice Requires="wps">
          <w:drawing>
            <wp:anchor distT="0" distB="0" distL="114300" distR="114300" simplePos="0" relativeHeight="25166540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3B4DF5"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3B4DF5"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Fonts w:ascii="Source Sans Pro" w:hAnsi="Source Sans Pro"/>
                                <w:sz w:val="18"/>
                                <w:szCs w:val="18"/>
                              </w:rPr>
                              <w:t>infoalkhor@nais.qa</w:t>
                            </w:r>
                          </w:hyperlink>
                        </w:p>
                        <w:p w:rsidR="002C54EB" w:rsidRPr="00C84FA9" w:rsidRDefault="003B4DF5" w:rsidP="002C54EB">
                          <w:pPr>
                            <w:rPr>
                              <w:rFonts w:ascii="Source Sans Pro" w:hAnsi="Source Sans Pro"/>
                              <w:sz w:val="18"/>
                              <w:szCs w:val="18"/>
                            </w:rPr>
                          </w:pPr>
                          <w:hyperlink r:id="rId2" w:history="1">
                            <w:r>
                              <w:rPr>
                                <w:rFonts w:ascii="Source Sans Pro" w:hAnsi="Source Sans Pro"/>
                                <w:sz w:val="18"/>
                                <w:szCs w:val="18"/>
                              </w:rPr>
                              <w:t>www.nordangliaeducation.com/our-schoo</w:t>
                            </w:r>
                            <w:r>
                              <w:rPr>
                                <w:rFonts w:ascii="Source Sans Pro" w:hAnsi="Source Sans Pro"/>
                                <w:sz w:val="18"/>
                                <w:szCs w:val="18"/>
                              </w:rPr>
                              <w:t>ls/al-khor</w:t>
                            </w:r>
                          </w:hyperlink>
                        </w:p>
                        <w:p w:rsidR="002838A8" w:rsidRPr="00C84FA9" w:rsidRDefault="003B4DF5"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98.7pt;margin-top:-5.1pt;width:2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" filled="f" stroked="f">
              <v:textbox>
                <w:txbxContent>
                  <w:p w:rsidR="002838A8" w:rsidRPr="00C84FA9" w:rsidRDefault="003B4DF5"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3B4DF5"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Fonts w:ascii="Source Sans Pro" w:hAnsi="Source Sans Pro"/>
                          <w:sz w:val="18"/>
                          <w:szCs w:val="18"/>
                        </w:rPr>
                        <w:t>infoalkhor@nais.qa</w:t>
                      </w:r>
                    </w:hyperlink>
                  </w:p>
                  <w:p w:rsidR="002C54EB" w:rsidRPr="00C84FA9" w:rsidRDefault="003B4DF5" w:rsidP="002C54EB">
                    <w:pPr>
                      <w:rPr>
                        <w:rFonts w:ascii="Source Sans Pro" w:hAnsi="Source Sans Pro"/>
                        <w:sz w:val="18"/>
                        <w:szCs w:val="18"/>
                      </w:rPr>
                    </w:pPr>
                    <w:hyperlink r:id="rId4" w:history="1">
                      <w:r>
                        <w:rPr>
                          <w:rFonts w:ascii="Source Sans Pro" w:hAnsi="Source Sans Pro"/>
                          <w:sz w:val="18"/>
                          <w:szCs w:val="18"/>
                        </w:rPr>
                        <w:t>www.nordangliaeducation.com/our-schoo</w:t>
                      </w:r>
                      <w:r>
                        <w:rPr>
                          <w:rFonts w:ascii="Source Sans Pro" w:hAnsi="Source Sans Pro"/>
                          <w:sz w:val="18"/>
                          <w:szCs w:val="18"/>
                        </w:rPr>
                        <w:t>ls/al-khor</w:t>
                      </w:r>
                    </w:hyperlink>
                  </w:p>
                  <w:p w:rsidR="002838A8" w:rsidRPr="00C84FA9" w:rsidRDefault="003B4DF5" w:rsidP="002838A8">
                    <w:pPr>
                      <w:rPr>
                        <w:rFonts w:ascii="Source Sans Pro" w:hAnsi="Source Sans Pro"/>
                        <w:sz w:val="18"/>
                        <w:szCs w:val="18"/>
                      </w:rPr>
                    </w:pPr>
                  </w:p>
                </w:txbxContent>
              </v:textbox>
              <w10:wrap type="square"/>
            </v:shape>
          </w:pict>
        </mc:Fallback>
      </mc:AlternateContent>
    </w:r>
    <w:r>
      <w:rPr>
        <w:noProof/>
        <w:lang w:eastAsia="en-US"/>
      </w:rPr>
      <w:drawing>
        <wp:anchor distT="0" distB="0" distL="114300" distR="114300" simplePos="0" relativeHeight="25166336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3B4DF5">
    <w:pPr>
      <w:rPr>
        <w:rFonts w:ascii="Source Sans Pro" w:hAnsi="Source Sans Pro"/>
      </w:rPr>
    </w:pPr>
    <w:r>
      <w:rPr>
        <w:rFonts w:ascii="Source Sans Pro" w:hAnsi="Source Sans Pro"/>
      </w:rPr>
      <w:tab/>
    </w:r>
    <w:r>
      <w:rPr>
        <w:rFonts w:ascii="Source Sans Pro" w:hAnsi="Source Sans Pro"/>
      </w:rPr>
      <w:tab/>
    </w:r>
  </w:p>
  <w:p w:rsidR="00F21324" w:rsidRDefault="003B4DF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4DF5">
      <w:r>
        <w:separator/>
      </w:r>
    </w:p>
  </w:footnote>
  <w:footnote w:type="continuationSeparator" w:id="0">
    <w:p w:rsidR="00000000" w:rsidRDefault="003B4D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509" w:rsidRPr="00723DC7" w:rsidRDefault="003B4DF5" w:rsidP="00C85509">
    <w:pPr>
      <w:tabs>
        <w:tab w:val="left" w:pos="6000"/>
      </w:tabs>
      <w:rPr>
        <w:rFonts w:ascii="Source Sans Pro" w:hAnsi="Source Sans Pro"/>
        <w:sz w:val="32"/>
        <w:szCs w:val="32"/>
      </w:rPr>
    </w:pPr>
    <w:r>
      <w:rPr>
        <w:noProof/>
      </w:rPr>
      <w:drawing>
        <wp:anchor distT="0" distB="0" distL="114300" distR="114300" simplePos="0" relativeHeight="251658239" behindDoc="0" locked="0" layoutInCell="1" allowOverlap="1" wp14:anchorId="1955EEBC" wp14:editId="10B46DC1">
          <wp:simplePos x="0" y="0"/>
          <wp:positionH relativeFrom="column">
            <wp:posOffset>-571500</wp:posOffset>
          </wp:positionH>
          <wp:positionV relativeFrom="paragraph">
            <wp:posOffset>-335915</wp:posOffset>
          </wp:positionV>
          <wp:extent cx="4081145" cy="1104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1">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9264" behindDoc="0" locked="0" layoutInCell="1" allowOverlap="1" wp14:anchorId="1C529EE6" wp14:editId="28A692AE">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2">
                    <a:extLst>
                      <a:ext uri="{BEBA8EAE-BF5A-486C-A8C5-ECC9F3942E4B}">
                        <a14:imgProps xmlns:a14="http://schemas.microsoft.com/office/drawing/2010/main">
                          <a14:imgLayer r:embed="rId3">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ource Sans Pro" w:hAnsi="Source Sans Pro"/>
      </w:rPr>
      <w:t xml:space="preserve">                                                                                                                       </w:t>
    </w:r>
  </w:p>
  <w:p w:rsidR="00723DC7" w:rsidRPr="00723DC7" w:rsidRDefault="003B4DF5" w:rsidP="00C85509">
    <w:pPr>
      <w:tabs>
        <w:tab w:val="left" w:pos="6000"/>
      </w:tabs>
      <w:rPr>
        <w:rFonts w:ascii="Source Sans Pro" w:hAnsi="Source Sans Pro"/>
      </w:rPr>
    </w:pPr>
    <w:r>
      <w:rPr>
        <w:rFonts w:ascii="Source Sans Pro" w:hAnsi="Source Sans Pr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F5"/>
    <w:rsid w:val="003B4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DF5"/>
    <w:pPr>
      <w:tabs>
        <w:tab w:val="center" w:pos="4320"/>
        <w:tab w:val="right" w:pos="8640"/>
      </w:tabs>
    </w:pPr>
  </w:style>
  <w:style w:type="character" w:customStyle="1" w:styleId="HeaderChar">
    <w:name w:val="Header Char"/>
    <w:basedOn w:val="DefaultParagraphFont"/>
    <w:link w:val="Header"/>
    <w:uiPriority w:val="99"/>
    <w:rsid w:val="003B4DF5"/>
  </w:style>
  <w:style w:type="paragraph" w:styleId="Footer">
    <w:name w:val="footer"/>
    <w:basedOn w:val="Normal"/>
    <w:link w:val="FooterChar"/>
    <w:uiPriority w:val="99"/>
    <w:unhideWhenUsed/>
    <w:rsid w:val="003B4DF5"/>
    <w:pPr>
      <w:tabs>
        <w:tab w:val="center" w:pos="4320"/>
        <w:tab w:val="right" w:pos="8640"/>
      </w:tabs>
    </w:pPr>
  </w:style>
  <w:style w:type="character" w:customStyle="1" w:styleId="FooterChar">
    <w:name w:val="Footer Char"/>
    <w:basedOn w:val="DefaultParagraphFont"/>
    <w:link w:val="Footer"/>
    <w:uiPriority w:val="99"/>
    <w:rsid w:val="003B4D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DF5"/>
    <w:pPr>
      <w:tabs>
        <w:tab w:val="center" w:pos="4320"/>
        <w:tab w:val="right" w:pos="8640"/>
      </w:tabs>
    </w:pPr>
  </w:style>
  <w:style w:type="character" w:customStyle="1" w:styleId="HeaderChar">
    <w:name w:val="Header Char"/>
    <w:basedOn w:val="DefaultParagraphFont"/>
    <w:link w:val="Header"/>
    <w:uiPriority w:val="99"/>
    <w:rsid w:val="003B4DF5"/>
  </w:style>
  <w:style w:type="paragraph" w:styleId="Footer">
    <w:name w:val="footer"/>
    <w:basedOn w:val="Normal"/>
    <w:link w:val="FooterChar"/>
    <w:uiPriority w:val="99"/>
    <w:unhideWhenUsed/>
    <w:rsid w:val="003B4DF5"/>
    <w:pPr>
      <w:tabs>
        <w:tab w:val="center" w:pos="4320"/>
        <w:tab w:val="right" w:pos="8640"/>
      </w:tabs>
    </w:pPr>
  </w:style>
  <w:style w:type="character" w:customStyle="1" w:styleId="FooterChar">
    <w:name w:val="Footer Char"/>
    <w:basedOn w:val="DefaultParagraphFont"/>
    <w:link w:val="Footer"/>
    <w:uiPriority w:val="99"/>
    <w:rsid w:val="003B4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4" Type="http://schemas.openxmlformats.org/officeDocument/2006/relationships/hyperlink" Target="http://www.nordangliaeducation.com/our-schools/al-khor" TargetMode="External"/><Relationship Id="rId5" Type="http://schemas.openxmlformats.org/officeDocument/2006/relationships/image" Target="media/image2.png"/><Relationship Id="rId6" Type="http://schemas.microsoft.com/office/2007/relationships/hdphoto" Target="media/hdphoto2.wdp"/><Relationship Id="rId1"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1502</Characters>
  <Application>Microsoft Macintosh Word</Application>
  <DocSecurity>0</DocSecurity>
  <Lines>12</Lines>
  <Paragraphs>3</Paragraphs>
  <ScaleCrop>false</ScaleCrop>
  <Company>Compass International School, Al Khor</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O'Donoghue</cp:lastModifiedBy>
  <cp:revision>1</cp:revision>
  <dcterms:created xsi:type="dcterms:W3CDTF">2017-04-27T05:07:00Z</dcterms:created>
  <dcterms:modified xsi:type="dcterms:W3CDTF">2017-04-27T05:09:00Z</dcterms:modified>
</cp:coreProperties>
</file>