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Pr="004B1264" w:rsidRDefault="00184512" w:rsidP="006836FE">
      <w:pPr>
        <w:rPr>
          <w:rFonts w:ascii="Source Sans Pro" w:hAnsi="Source Sans Pro"/>
          <w:sz w:val="20"/>
        </w:rPr>
      </w:pPr>
    </w:p>
    <w:p w:rsidR="0055439A" w:rsidRPr="004B1264" w:rsidRDefault="0055439A" w:rsidP="0055439A">
      <w:pPr>
        <w:spacing w:line="276" w:lineRule="auto"/>
        <w:rPr>
          <w:rFonts w:ascii="Source Sans Pro" w:hAnsi="Source Sans Pro"/>
          <w:sz w:val="20"/>
        </w:rPr>
      </w:pPr>
    </w:p>
    <w:p w:rsidR="00832F83" w:rsidRPr="00942786" w:rsidRDefault="006B6E2C" w:rsidP="00942786">
      <w:pPr>
        <w:jc w:val="right"/>
        <w:rPr>
          <w:rFonts w:ascii="Source Sans Pro" w:hAnsi="Source Sans Pro"/>
          <w:sz w:val="22"/>
        </w:rPr>
      </w:pPr>
      <w:r w:rsidRPr="004B1264">
        <w:rPr>
          <w:rFonts w:ascii="Source Sans Pro" w:hAnsi="Source Sans Pro"/>
          <w:sz w:val="22"/>
        </w:rPr>
        <w:t xml:space="preserve">                                                                                                                                              Thursday </w:t>
      </w:r>
      <w:r w:rsidR="00F974DB">
        <w:rPr>
          <w:rFonts w:ascii="Source Sans Pro" w:hAnsi="Source Sans Pro"/>
          <w:sz w:val="22"/>
        </w:rPr>
        <w:t>4 May</w:t>
      </w:r>
      <w:r w:rsidR="00832F83" w:rsidRPr="004B1264">
        <w:rPr>
          <w:rFonts w:ascii="Source Sans Pro" w:hAnsi="Source Sans Pro"/>
          <w:sz w:val="22"/>
        </w:rPr>
        <w:t xml:space="preserve"> 2017</w:t>
      </w:r>
    </w:p>
    <w:p w:rsidR="004B1264" w:rsidRPr="004B1264" w:rsidRDefault="004B1264" w:rsidP="00832F83">
      <w:pPr>
        <w:jc w:val="both"/>
        <w:rPr>
          <w:rFonts w:ascii="Source Sans Pro" w:hAnsi="Source Sans Pro"/>
          <w:sz w:val="20"/>
        </w:rPr>
      </w:pPr>
    </w:p>
    <w:p w:rsidR="00832F83" w:rsidRPr="00942786" w:rsidRDefault="00832F83" w:rsidP="00832F83">
      <w:pPr>
        <w:jc w:val="both"/>
        <w:rPr>
          <w:rFonts w:ascii="Source Sans Pro" w:hAnsi="Source Sans Pro"/>
          <w:sz w:val="22"/>
          <w:szCs w:val="22"/>
        </w:rPr>
      </w:pPr>
      <w:r w:rsidRPr="00942786">
        <w:rPr>
          <w:rFonts w:ascii="Source Sans Pro" w:hAnsi="Source Sans Pro"/>
          <w:sz w:val="22"/>
          <w:szCs w:val="22"/>
        </w:rPr>
        <w:t>Dear Parents</w:t>
      </w:r>
    </w:p>
    <w:p w:rsidR="00832F83" w:rsidRPr="00942786" w:rsidRDefault="00832F83" w:rsidP="00832F83">
      <w:pPr>
        <w:jc w:val="both"/>
        <w:rPr>
          <w:rFonts w:ascii="Source Sans Pro" w:hAnsi="Source Sans Pro"/>
          <w:sz w:val="22"/>
          <w:szCs w:val="22"/>
        </w:rPr>
      </w:pPr>
    </w:p>
    <w:p w:rsidR="00832F83" w:rsidRPr="00942786" w:rsidRDefault="00832F83" w:rsidP="004B1264">
      <w:pPr>
        <w:rPr>
          <w:rFonts w:ascii="Source Sans Pro" w:hAnsi="Source Sans Pro"/>
          <w:sz w:val="22"/>
          <w:szCs w:val="22"/>
        </w:rPr>
      </w:pPr>
      <w:r w:rsidRPr="00942786">
        <w:rPr>
          <w:rFonts w:ascii="Source Sans Pro" w:hAnsi="Source Sans Pro"/>
          <w:sz w:val="22"/>
          <w:szCs w:val="22"/>
        </w:rPr>
        <w:t xml:space="preserve">This letter has been sent home to inform you about your child’s learning for </w:t>
      </w:r>
      <w:r w:rsidRPr="00942786">
        <w:rPr>
          <w:rFonts w:ascii="Source Sans Pro" w:hAnsi="Source Sans Pro"/>
          <w:b/>
          <w:sz w:val="22"/>
          <w:szCs w:val="22"/>
          <w:u w:val="single"/>
        </w:rPr>
        <w:t>next week</w:t>
      </w:r>
      <w:r w:rsidRPr="00942786">
        <w:rPr>
          <w:rFonts w:ascii="Source Sans Pro" w:hAnsi="Source Sans Pro"/>
          <w:sz w:val="22"/>
          <w:szCs w:val="22"/>
        </w:rPr>
        <w:t xml:space="preserve">. </w:t>
      </w:r>
    </w:p>
    <w:p w:rsidR="00832F83" w:rsidRPr="00942786" w:rsidRDefault="00832F83" w:rsidP="004B1264">
      <w:pPr>
        <w:rPr>
          <w:rFonts w:ascii="Source Sans Pro" w:hAnsi="Source Sans Pro"/>
          <w:sz w:val="22"/>
          <w:szCs w:val="22"/>
        </w:rPr>
      </w:pPr>
    </w:p>
    <w:p w:rsidR="00832F83" w:rsidRPr="00942786" w:rsidRDefault="00832F83" w:rsidP="004B1264">
      <w:pPr>
        <w:rPr>
          <w:rFonts w:ascii="Source Sans Pro" w:hAnsi="Source Sans Pro"/>
          <w:sz w:val="22"/>
          <w:szCs w:val="22"/>
          <w:lang w:val="en-US"/>
        </w:rPr>
      </w:pPr>
      <w:r w:rsidRPr="00942786">
        <w:rPr>
          <w:rFonts w:ascii="Source Sans Pro" w:hAnsi="Source Sans Pro"/>
          <w:sz w:val="22"/>
          <w:szCs w:val="22"/>
        </w:rPr>
        <w:t xml:space="preserve">In </w:t>
      </w:r>
      <w:r w:rsidRPr="00942786">
        <w:rPr>
          <w:rFonts w:ascii="Source Sans Pro" w:hAnsi="Source Sans Pro"/>
          <w:i/>
          <w:sz w:val="22"/>
          <w:szCs w:val="22"/>
        </w:rPr>
        <w:t>Literacy</w:t>
      </w:r>
      <w:r w:rsidR="006B6E2C" w:rsidRPr="00942786">
        <w:rPr>
          <w:rFonts w:ascii="Source Sans Pro" w:hAnsi="Source Sans Pro"/>
          <w:sz w:val="22"/>
          <w:szCs w:val="22"/>
        </w:rPr>
        <w:t xml:space="preserve">, </w:t>
      </w:r>
      <w:r w:rsidR="00AB6019">
        <w:rPr>
          <w:rFonts w:ascii="Source Sans Pro" w:hAnsi="Source Sans Pro"/>
          <w:color w:val="212121"/>
          <w:sz w:val="22"/>
          <w:szCs w:val="22"/>
          <w:shd w:val="clear" w:color="auto" w:fill="FFFFFF"/>
        </w:rPr>
        <w:t>students</w:t>
      </w:r>
      <w:r w:rsidR="008C7569">
        <w:rPr>
          <w:rFonts w:ascii="Source Sans Pro" w:hAnsi="Source Sans Pro"/>
          <w:color w:val="212121"/>
          <w:sz w:val="22"/>
          <w:szCs w:val="22"/>
          <w:shd w:val="clear" w:color="auto" w:fill="FFFFFF"/>
        </w:rPr>
        <w:t xml:space="preserve"> will review and extend </w:t>
      </w:r>
      <w:r w:rsidR="00AB6019">
        <w:rPr>
          <w:rFonts w:ascii="Source Sans Pro" w:hAnsi="Source Sans Pro"/>
          <w:color w:val="212121"/>
          <w:sz w:val="22"/>
          <w:szCs w:val="22"/>
          <w:shd w:val="clear" w:color="auto" w:fill="FFFFFF"/>
        </w:rPr>
        <w:t xml:space="preserve">learning on </w:t>
      </w:r>
      <w:r w:rsidR="008C7569">
        <w:rPr>
          <w:rFonts w:ascii="Source Sans Pro" w:hAnsi="Source Sans Pro"/>
          <w:color w:val="212121"/>
          <w:sz w:val="22"/>
          <w:szCs w:val="22"/>
          <w:shd w:val="clear" w:color="auto" w:fill="FFFFFF"/>
        </w:rPr>
        <w:t>how we use commas to add extra detail within sentences</w:t>
      </w:r>
      <w:r w:rsidR="00AB6019">
        <w:rPr>
          <w:rFonts w:ascii="Source Sans Pro" w:hAnsi="Source Sans Pro"/>
          <w:color w:val="212121"/>
          <w:sz w:val="22"/>
          <w:szCs w:val="22"/>
          <w:shd w:val="clear" w:color="auto" w:fill="FFFFFF"/>
        </w:rPr>
        <w:t xml:space="preserve"> (subordinate clauses and openers). We will also be </w:t>
      </w:r>
      <w:r w:rsidR="008C7569">
        <w:rPr>
          <w:rFonts w:ascii="Source Sans Pro" w:hAnsi="Source Sans Pro"/>
          <w:color w:val="212121"/>
          <w:sz w:val="22"/>
          <w:szCs w:val="22"/>
          <w:shd w:val="clear" w:color="auto" w:fill="FFFFFF"/>
        </w:rPr>
        <w:t xml:space="preserve">using </w:t>
      </w:r>
      <w:r w:rsidR="00545130">
        <w:rPr>
          <w:rFonts w:ascii="Source Sans Pro" w:hAnsi="Source Sans Pro"/>
          <w:color w:val="212121"/>
          <w:sz w:val="22"/>
          <w:szCs w:val="22"/>
          <w:shd w:val="clear" w:color="auto" w:fill="FFFFFF"/>
        </w:rPr>
        <w:t>a thesaurus</w:t>
      </w:r>
      <w:r w:rsidR="008C7569">
        <w:rPr>
          <w:rFonts w:ascii="Source Sans Pro" w:hAnsi="Source Sans Pro"/>
          <w:color w:val="212121"/>
          <w:sz w:val="22"/>
          <w:szCs w:val="22"/>
          <w:shd w:val="clear" w:color="auto" w:fill="FFFFFF"/>
        </w:rPr>
        <w:t xml:space="preserve"> to </w:t>
      </w:r>
      <w:r w:rsidR="00AB6019">
        <w:rPr>
          <w:rFonts w:ascii="Source Sans Pro" w:hAnsi="Source Sans Pro"/>
          <w:color w:val="212121"/>
          <w:sz w:val="22"/>
          <w:szCs w:val="22"/>
          <w:shd w:val="clear" w:color="auto" w:fill="FFFFFF"/>
        </w:rPr>
        <w:t>develop vocabulary as we look at synonyms for descriptive adjectives.</w:t>
      </w:r>
    </w:p>
    <w:p w:rsidR="00832F83" w:rsidRPr="00942786" w:rsidRDefault="00832F83" w:rsidP="004B1264">
      <w:pPr>
        <w:spacing w:line="252" w:lineRule="auto"/>
        <w:rPr>
          <w:rFonts w:ascii="Source Sans Pro" w:hAnsi="Source Sans Pro"/>
          <w:sz w:val="22"/>
          <w:szCs w:val="22"/>
          <w:lang w:val="en-US"/>
        </w:rPr>
      </w:pPr>
    </w:p>
    <w:p w:rsidR="00832F83" w:rsidRPr="00942786" w:rsidRDefault="00832F83" w:rsidP="004B1264">
      <w:pPr>
        <w:rPr>
          <w:rFonts w:ascii="Source Sans Pro" w:hAnsi="Source Sans Pro"/>
          <w:color w:val="1F497D"/>
          <w:sz w:val="22"/>
          <w:szCs w:val="22"/>
          <w:lang w:val="en-US"/>
        </w:rPr>
      </w:pPr>
      <w:r w:rsidRPr="00942786">
        <w:rPr>
          <w:rFonts w:ascii="Source Sans Pro" w:hAnsi="Source Sans Pro" w:cs="Calibri"/>
          <w:sz w:val="22"/>
          <w:szCs w:val="22"/>
        </w:rPr>
        <w:t xml:space="preserve">In </w:t>
      </w:r>
      <w:r w:rsidRPr="00942786">
        <w:rPr>
          <w:rFonts w:ascii="Source Sans Pro" w:hAnsi="Source Sans Pro" w:cs="Calibri"/>
          <w:i/>
          <w:sz w:val="22"/>
          <w:szCs w:val="22"/>
        </w:rPr>
        <w:t>Numeracy</w:t>
      </w:r>
      <w:r w:rsidR="006B6E2C" w:rsidRPr="00942786">
        <w:rPr>
          <w:rFonts w:ascii="Source Sans Pro" w:hAnsi="Source Sans Pro" w:cs="Calibri"/>
          <w:sz w:val="22"/>
          <w:szCs w:val="22"/>
        </w:rPr>
        <w:t>, students</w:t>
      </w:r>
      <w:r w:rsidRPr="00942786">
        <w:rPr>
          <w:rFonts w:ascii="Source Sans Pro" w:hAnsi="Source Sans Pro" w:cs="Calibri"/>
          <w:sz w:val="22"/>
          <w:szCs w:val="22"/>
        </w:rPr>
        <w:t xml:space="preserve"> will </w:t>
      </w:r>
      <w:r w:rsidR="008C7569">
        <w:rPr>
          <w:rFonts w:ascii="Source Sans Pro" w:hAnsi="Source Sans Pro" w:cs="Calibri"/>
          <w:sz w:val="22"/>
          <w:szCs w:val="22"/>
        </w:rPr>
        <w:t>focus on 2D and 3D shapes</w:t>
      </w:r>
      <w:r w:rsidR="00AB6019">
        <w:rPr>
          <w:rFonts w:ascii="Source Sans Pro" w:hAnsi="Source Sans Pro" w:cs="Calibri"/>
          <w:sz w:val="22"/>
          <w:szCs w:val="22"/>
        </w:rPr>
        <w:t>. Students will identify and sort polygons using their know</w:t>
      </w:r>
      <w:r w:rsidR="00545130">
        <w:rPr>
          <w:rFonts w:ascii="Source Sans Pro" w:hAnsi="Source Sans Pro" w:cs="Calibri"/>
          <w:sz w:val="22"/>
          <w:szCs w:val="22"/>
        </w:rPr>
        <w:t>ledge of shape properties and will use</w:t>
      </w:r>
      <w:r w:rsidR="00AB6019">
        <w:rPr>
          <w:rFonts w:ascii="Source Sans Pro" w:hAnsi="Source Sans Pro" w:cs="Calibri"/>
          <w:sz w:val="22"/>
          <w:szCs w:val="22"/>
        </w:rPr>
        <w:t xml:space="preserve"> V</w:t>
      </w:r>
      <w:r w:rsidR="008C7569">
        <w:rPr>
          <w:rFonts w:ascii="Source Sans Pro" w:hAnsi="Source Sans Pro" w:cs="Calibri"/>
          <w:sz w:val="22"/>
          <w:szCs w:val="22"/>
        </w:rPr>
        <w:t xml:space="preserve">enn </w:t>
      </w:r>
      <w:r w:rsidR="00AB6019">
        <w:rPr>
          <w:rFonts w:ascii="Source Sans Pro" w:hAnsi="Source Sans Pro" w:cs="Calibri"/>
          <w:sz w:val="22"/>
          <w:szCs w:val="22"/>
        </w:rPr>
        <w:t>and Carroll diagrams.</w:t>
      </w:r>
      <w:r w:rsidR="008C7569">
        <w:rPr>
          <w:rFonts w:ascii="Source Sans Pro" w:hAnsi="Source Sans Pro" w:cs="Calibri"/>
          <w:sz w:val="22"/>
          <w:szCs w:val="22"/>
        </w:rPr>
        <w:t xml:space="preserve"> </w:t>
      </w:r>
      <w:r w:rsidR="00AB6019">
        <w:rPr>
          <w:rFonts w:ascii="Source Sans Pro" w:hAnsi="Source Sans Pro" w:cs="Calibri"/>
          <w:sz w:val="22"/>
          <w:szCs w:val="22"/>
        </w:rPr>
        <w:t>Please review shape names and the properties associated with them.</w:t>
      </w:r>
      <w:r w:rsidR="00AB6019" w:rsidRPr="00942786">
        <w:rPr>
          <w:rFonts w:ascii="Source Sans Pro" w:hAnsi="Source Sans Pro"/>
          <w:sz w:val="22"/>
          <w:szCs w:val="22"/>
        </w:rPr>
        <w:t xml:space="preserve"> </w:t>
      </w:r>
      <w:r w:rsidRPr="00942786">
        <w:rPr>
          <w:rFonts w:ascii="Source Sans Pro" w:hAnsi="Source Sans Pro"/>
          <w:sz w:val="22"/>
          <w:szCs w:val="22"/>
        </w:rPr>
        <w:br/>
      </w:r>
    </w:p>
    <w:p w:rsidR="00832F83" w:rsidRPr="00942786" w:rsidRDefault="00832F83" w:rsidP="004B1264">
      <w:pPr>
        <w:rPr>
          <w:rFonts w:ascii="Source Sans Pro" w:hAnsi="Source Sans Pro"/>
          <w:sz w:val="22"/>
          <w:szCs w:val="22"/>
          <w:lang w:val="en-US"/>
        </w:rPr>
      </w:pPr>
      <w:r w:rsidRPr="00942786">
        <w:rPr>
          <w:rFonts w:ascii="Source Sans Pro" w:hAnsi="Source Sans Pro"/>
          <w:sz w:val="22"/>
          <w:szCs w:val="22"/>
        </w:rPr>
        <w:t xml:space="preserve">In </w:t>
      </w:r>
      <w:r w:rsidRPr="00942786">
        <w:rPr>
          <w:rFonts w:ascii="Source Sans Pro" w:hAnsi="Source Sans Pro"/>
          <w:i/>
          <w:sz w:val="22"/>
          <w:szCs w:val="22"/>
        </w:rPr>
        <w:t>Science,</w:t>
      </w:r>
      <w:r w:rsidR="006B6E2C" w:rsidRPr="00942786">
        <w:rPr>
          <w:rFonts w:ascii="Source Sans Pro" w:hAnsi="Source Sans Pro"/>
          <w:sz w:val="22"/>
          <w:szCs w:val="22"/>
        </w:rPr>
        <w:t xml:space="preserve"> </w:t>
      </w:r>
      <w:r w:rsidR="00D55392" w:rsidRPr="00942786">
        <w:rPr>
          <w:rFonts w:ascii="Source Sans Pro" w:hAnsi="Source Sans Pro"/>
          <w:sz w:val="22"/>
          <w:szCs w:val="22"/>
        </w:rPr>
        <w:t>students will</w:t>
      </w:r>
      <w:r w:rsidR="00577D61" w:rsidRPr="00942786">
        <w:rPr>
          <w:rFonts w:ascii="Source Sans Pro" w:hAnsi="Source Sans Pro"/>
          <w:sz w:val="22"/>
          <w:szCs w:val="22"/>
        </w:rPr>
        <w:t xml:space="preserve"> </w:t>
      </w:r>
      <w:r w:rsidR="00F974DB">
        <w:rPr>
          <w:rFonts w:ascii="Source Sans Pro" w:hAnsi="Source Sans Pro"/>
          <w:sz w:val="22"/>
          <w:szCs w:val="22"/>
        </w:rPr>
        <w:t>target FLO’s which develop investigation skills. They will experience greater independence when planning an experiment into</w:t>
      </w:r>
      <w:r w:rsidR="008117D7">
        <w:rPr>
          <w:rFonts w:ascii="Source Sans Pro" w:hAnsi="Source Sans Pro"/>
          <w:sz w:val="22"/>
          <w:szCs w:val="22"/>
        </w:rPr>
        <w:t xml:space="preserve"> temperature</w:t>
      </w:r>
      <w:r w:rsidR="00F974DB">
        <w:rPr>
          <w:rFonts w:ascii="Source Sans Pro" w:hAnsi="Source Sans Pro"/>
          <w:sz w:val="22"/>
          <w:szCs w:val="22"/>
        </w:rPr>
        <w:t xml:space="preserve"> insulation. Some new vocabulary will include: insulate, insulation, insulator, variable and thermometer.</w:t>
      </w:r>
    </w:p>
    <w:p w:rsidR="00832F83" w:rsidRPr="00942786" w:rsidRDefault="00832F83" w:rsidP="004B1264">
      <w:pPr>
        <w:rPr>
          <w:rFonts w:ascii="Source Sans Pro" w:hAnsi="Source Sans Pro" w:cs="Calibri"/>
          <w:sz w:val="22"/>
          <w:szCs w:val="22"/>
        </w:rPr>
      </w:pPr>
    </w:p>
    <w:p w:rsidR="00832F83" w:rsidRPr="00942786" w:rsidRDefault="00832F83" w:rsidP="004B1264">
      <w:pPr>
        <w:rPr>
          <w:rFonts w:ascii="Source Sans Pro" w:hAnsi="Source Sans Pro"/>
          <w:sz w:val="22"/>
          <w:szCs w:val="22"/>
        </w:rPr>
      </w:pPr>
      <w:r w:rsidRPr="00942786">
        <w:rPr>
          <w:rFonts w:ascii="Source Sans Pro" w:hAnsi="Source Sans Pro" w:cs="Calibri"/>
          <w:color w:val="000000"/>
          <w:sz w:val="22"/>
          <w:szCs w:val="22"/>
        </w:rPr>
        <w:t xml:space="preserve">In </w:t>
      </w:r>
      <w:r w:rsidRPr="00942786">
        <w:rPr>
          <w:rFonts w:ascii="Source Sans Pro" w:hAnsi="Source Sans Pro" w:cs="Calibri"/>
          <w:i/>
          <w:color w:val="000000"/>
          <w:sz w:val="22"/>
          <w:szCs w:val="22"/>
        </w:rPr>
        <w:t>IPC</w:t>
      </w:r>
      <w:r w:rsidR="006B6E2C" w:rsidRPr="00942786">
        <w:rPr>
          <w:rFonts w:ascii="Source Sans Pro" w:hAnsi="Source Sans Pro" w:cs="Calibri"/>
          <w:color w:val="000000"/>
          <w:sz w:val="22"/>
          <w:szCs w:val="22"/>
        </w:rPr>
        <w:t>, students</w:t>
      </w:r>
      <w:r w:rsidRPr="00942786">
        <w:rPr>
          <w:rFonts w:ascii="Source Sans Pro" w:hAnsi="Source Sans Pro" w:cs="Calibri"/>
          <w:color w:val="000000"/>
          <w:sz w:val="22"/>
          <w:szCs w:val="22"/>
        </w:rPr>
        <w:t xml:space="preserve"> will </w:t>
      </w:r>
      <w:r w:rsidR="00F974DB">
        <w:rPr>
          <w:rFonts w:ascii="Source Sans Pro" w:hAnsi="Source Sans Pro" w:cs="Calibri"/>
          <w:color w:val="000000"/>
          <w:sz w:val="22"/>
          <w:szCs w:val="22"/>
        </w:rPr>
        <w:t xml:space="preserve">collect the information gathered through their home learning task to investigate the variety of countries that our foods come from. We will also look into the advantages and disadvantages of locally sourced foods versus imported food towards the end of the week.    </w:t>
      </w:r>
    </w:p>
    <w:p w:rsidR="00832F83" w:rsidRPr="00942786" w:rsidRDefault="00832F83" w:rsidP="004B1264">
      <w:pPr>
        <w:rPr>
          <w:rFonts w:ascii="Source Sans Pro" w:hAnsi="Source Sans Pro" w:cs="Calibri"/>
          <w:color w:val="000000"/>
          <w:sz w:val="22"/>
          <w:szCs w:val="22"/>
        </w:rPr>
      </w:pPr>
    </w:p>
    <w:p w:rsidR="00832F83" w:rsidRPr="00942786" w:rsidRDefault="00832F83" w:rsidP="004B1264">
      <w:pPr>
        <w:rPr>
          <w:rFonts w:ascii="Source Sans Pro" w:hAnsi="Source Sans Pro" w:cs="Calibri"/>
          <w:color w:val="000000"/>
          <w:sz w:val="22"/>
          <w:szCs w:val="22"/>
        </w:rPr>
      </w:pPr>
      <w:r w:rsidRPr="00942786">
        <w:rPr>
          <w:rFonts w:ascii="Source Sans Pro" w:hAnsi="Source Sans Pro" w:cs="Calibri"/>
          <w:color w:val="000000"/>
          <w:sz w:val="22"/>
          <w:szCs w:val="22"/>
        </w:rPr>
        <w:t xml:space="preserve">For </w:t>
      </w:r>
      <w:r w:rsidRPr="00942786">
        <w:rPr>
          <w:rFonts w:ascii="Source Sans Pro" w:hAnsi="Source Sans Pro" w:cs="Calibri"/>
          <w:i/>
          <w:color w:val="000000"/>
          <w:sz w:val="22"/>
          <w:szCs w:val="22"/>
        </w:rPr>
        <w:t>Spellings</w:t>
      </w:r>
      <w:r w:rsidRPr="00942786">
        <w:rPr>
          <w:rFonts w:ascii="Source Sans Pro" w:hAnsi="Source Sans Pro" w:cs="Calibri"/>
          <w:color w:val="000000"/>
          <w:sz w:val="22"/>
          <w:szCs w:val="22"/>
        </w:rPr>
        <w:t xml:space="preserve">, students </w:t>
      </w:r>
      <w:r w:rsidR="008117D7">
        <w:rPr>
          <w:rFonts w:ascii="Source Sans Pro" w:hAnsi="Source Sans Pro" w:cs="Calibri"/>
          <w:color w:val="000000"/>
          <w:sz w:val="22"/>
          <w:szCs w:val="22"/>
        </w:rPr>
        <w:t xml:space="preserve">will receive their new </w:t>
      </w:r>
      <w:r w:rsidR="002D11E8" w:rsidRPr="00942786">
        <w:rPr>
          <w:rFonts w:ascii="Source Sans Pro" w:hAnsi="Source Sans Pro" w:cs="Calibri"/>
          <w:color w:val="000000"/>
          <w:sz w:val="22"/>
          <w:szCs w:val="22"/>
        </w:rPr>
        <w:t>spelling list</w:t>
      </w:r>
      <w:r w:rsidRPr="00942786">
        <w:rPr>
          <w:rFonts w:ascii="Source Sans Pro" w:hAnsi="Source Sans Pro" w:cs="Calibri"/>
          <w:color w:val="000000"/>
          <w:sz w:val="22"/>
          <w:szCs w:val="22"/>
        </w:rPr>
        <w:t xml:space="preserve"> </w:t>
      </w:r>
      <w:r w:rsidR="008117D7">
        <w:rPr>
          <w:rFonts w:ascii="Source Sans Pro" w:hAnsi="Source Sans Pro" w:cs="Calibri"/>
          <w:color w:val="000000"/>
          <w:sz w:val="22"/>
          <w:szCs w:val="22"/>
        </w:rPr>
        <w:t xml:space="preserve">on Sunday </w:t>
      </w:r>
      <w:r w:rsidRPr="00942786">
        <w:rPr>
          <w:rFonts w:ascii="Source Sans Pro" w:hAnsi="Source Sans Pro" w:cs="Calibri"/>
          <w:color w:val="000000"/>
          <w:sz w:val="22"/>
          <w:szCs w:val="22"/>
        </w:rPr>
        <w:t>and wil</w:t>
      </w:r>
      <w:r w:rsidR="006B6E2C" w:rsidRPr="00942786">
        <w:rPr>
          <w:rFonts w:ascii="Source Sans Pro" w:hAnsi="Source Sans Pro" w:cs="Calibri"/>
          <w:color w:val="000000"/>
          <w:sz w:val="22"/>
          <w:szCs w:val="22"/>
        </w:rPr>
        <w:t xml:space="preserve">l be tested </w:t>
      </w:r>
      <w:r w:rsidR="002D11E8" w:rsidRPr="00942786">
        <w:rPr>
          <w:rFonts w:ascii="Source Sans Pro" w:hAnsi="Source Sans Pro" w:cs="Calibri"/>
          <w:color w:val="000000"/>
          <w:sz w:val="22"/>
          <w:szCs w:val="22"/>
        </w:rPr>
        <w:t>for</w:t>
      </w:r>
      <w:r w:rsidR="006B6E2C" w:rsidRPr="00942786">
        <w:rPr>
          <w:rFonts w:ascii="Source Sans Pro" w:hAnsi="Source Sans Pro" w:cs="Calibri"/>
          <w:color w:val="000000"/>
          <w:sz w:val="22"/>
          <w:szCs w:val="22"/>
        </w:rPr>
        <w:t xml:space="preserve"> the </w:t>
      </w:r>
      <w:r w:rsidR="008117D7">
        <w:rPr>
          <w:rFonts w:ascii="Source Sans Pro" w:hAnsi="Source Sans Pro" w:cs="Calibri"/>
          <w:color w:val="000000"/>
          <w:sz w:val="22"/>
          <w:szCs w:val="22"/>
        </w:rPr>
        <w:t>first</w:t>
      </w:r>
      <w:r w:rsidR="00F974DB">
        <w:rPr>
          <w:rFonts w:ascii="Source Sans Pro" w:hAnsi="Source Sans Pro" w:cs="Calibri"/>
          <w:color w:val="000000"/>
          <w:sz w:val="22"/>
          <w:szCs w:val="22"/>
        </w:rPr>
        <w:t xml:space="preserve"> </w:t>
      </w:r>
      <w:r w:rsidR="002D11E8" w:rsidRPr="00942786">
        <w:rPr>
          <w:rFonts w:ascii="Source Sans Pro" w:hAnsi="Source Sans Pro" w:cs="Calibri"/>
          <w:color w:val="000000"/>
          <w:sz w:val="22"/>
          <w:szCs w:val="22"/>
        </w:rPr>
        <w:t>11 words on</w:t>
      </w:r>
      <w:r w:rsidR="006B6E2C" w:rsidRPr="00942786">
        <w:rPr>
          <w:rFonts w:ascii="Source Sans Pro" w:hAnsi="Source Sans Pro" w:cs="Calibri"/>
          <w:color w:val="000000"/>
          <w:sz w:val="22"/>
          <w:szCs w:val="22"/>
        </w:rPr>
        <w:t xml:space="preserve"> </w:t>
      </w:r>
      <w:r w:rsidR="009B4E8A" w:rsidRPr="00942786">
        <w:rPr>
          <w:rFonts w:ascii="Source Sans Pro" w:hAnsi="Source Sans Pro" w:cs="Calibri"/>
          <w:color w:val="000000"/>
          <w:sz w:val="22"/>
          <w:szCs w:val="22"/>
        </w:rPr>
        <w:t xml:space="preserve">Thursday. </w:t>
      </w:r>
    </w:p>
    <w:p w:rsidR="00832F83" w:rsidRPr="00942786" w:rsidRDefault="00832F83" w:rsidP="004B1264">
      <w:pPr>
        <w:rPr>
          <w:rFonts w:ascii="Source Sans Pro" w:hAnsi="Source Sans Pro" w:cs="Calibri"/>
          <w:color w:val="000000"/>
          <w:sz w:val="22"/>
          <w:szCs w:val="22"/>
        </w:rPr>
      </w:pPr>
    </w:p>
    <w:p w:rsidR="00832F83" w:rsidRPr="00942786" w:rsidRDefault="00832F83" w:rsidP="004B1264">
      <w:pPr>
        <w:rPr>
          <w:rFonts w:ascii="Source Sans Pro" w:hAnsi="Source Sans Pro" w:cs="Calibri"/>
          <w:color w:val="000000"/>
          <w:sz w:val="22"/>
          <w:szCs w:val="22"/>
        </w:rPr>
      </w:pPr>
      <w:r w:rsidRPr="00942786">
        <w:rPr>
          <w:rFonts w:ascii="Source Sans Pro" w:hAnsi="Source Sans Pro" w:cs="Calibri"/>
          <w:i/>
          <w:color w:val="000000"/>
          <w:sz w:val="22"/>
          <w:szCs w:val="22"/>
        </w:rPr>
        <w:t>Home Learning</w:t>
      </w:r>
      <w:r w:rsidRPr="00942786">
        <w:rPr>
          <w:rFonts w:ascii="Source Sans Pro" w:hAnsi="Source Sans Pro" w:cs="Calibri"/>
          <w:color w:val="000000"/>
          <w:sz w:val="22"/>
          <w:szCs w:val="22"/>
        </w:rPr>
        <w:t xml:space="preserve"> </w:t>
      </w:r>
    </w:p>
    <w:p w:rsidR="005B1D9D" w:rsidRPr="00942786" w:rsidRDefault="005B1D9D" w:rsidP="004B1264">
      <w:pPr>
        <w:rPr>
          <w:rFonts w:ascii="Source Sans Pro" w:hAnsi="Source Sans Pro" w:cs="Calibri"/>
          <w:color w:val="000000"/>
          <w:sz w:val="22"/>
          <w:szCs w:val="22"/>
        </w:rPr>
      </w:pPr>
    </w:p>
    <w:p w:rsidR="002D11E8" w:rsidRPr="00942786" w:rsidRDefault="002D11E8" w:rsidP="004B1264">
      <w:pPr>
        <w:pStyle w:val="ListParagraph"/>
        <w:numPr>
          <w:ilvl w:val="0"/>
          <w:numId w:val="4"/>
        </w:numPr>
        <w:rPr>
          <w:rFonts w:ascii="Source Sans Pro" w:hAnsi="Source Sans Pro" w:cs="Calibri"/>
          <w:color w:val="000000"/>
        </w:rPr>
      </w:pPr>
      <w:r w:rsidRPr="00942786">
        <w:rPr>
          <w:rFonts w:ascii="Source Sans Pro" w:hAnsi="Source Sans Pro" w:cs="Calibri"/>
          <w:color w:val="000000"/>
        </w:rPr>
        <w:t xml:space="preserve">Year 4 classes have been trialling a new home learning “Menu” template to boost engagement of tasks at home. </w:t>
      </w:r>
      <w:r w:rsidR="004B1264" w:rsidRPr="00942786">
        <w:rPr>
          <w:rFonts w:ascii="Source Sans Pro" w:hAnsi="Source Sans Pro" w:cs="Calibri"/>
          <w:color w:val="000000"/>
        </w:rPr>
        <w:t xml:space="preserve">Students </w:t>
      </w:r>
      <w:r w:rsidR="008B73E4">
        <w:rPr>
          <w:rFonts w:ascii="Source Sans Pro" w:hAnsi="Source Sans Pro" w:cs="Calibri"/>
          <w:color w:val="000000"/>
        </w:rPr>
        <w:t xml:space="preserve">and parents </w:t>
      </w:r>
      <w:r w:rsidR="004B1264" w:rsidRPr="00942786">
        <w:rPr>
          <w:rFonts w:ascii="Source Sans Pro" w:hAnsi="Source Sans Pro" w:cs="Calibri"/>
          <w:color w:val="000000"/>
        </w:rPr>
        <w:t>have already show</w:t>
      </w:r>
      <w:r w:rsidR="00942786">
        <w:rPr>
          <w:rFonts w:ascii="Source Sans Pro" w:hAnsi="Source Sans Pro" w:cs="Calibri"/>
          <w:color w:val="000000"/>
        </w:rPr>
        <w:t>n</w:t>
      </w:r>
      <w:r w:rsidR="004B1264" w:rsidRPr="00942786">
        <w:rPr>
          <w:rFonts w:ascii="Source Sans Pro" w:hAnsi="Source Sans Pro" w:cs="Calibri"/>
          <w:color w:val="000000"/>
        </w:rPr>
        <w:t xml:space="preserve"> a positive response so far. </w:t>
      </w:r>
    </w:p>
    <w:p w:rsidR="005B1D9D" w:rsidRPr="00942786" w:rsidRDefault="00545130" w:rsidP="004B1264">
      <w:pPr>
        <w:pStyle w:val="ListParagraph"/>
        <w:numPr>
          <w:ilvl w:val="0"/>
          <w:numId w:val="4"/>
        </w:numPr>
        <w:rPr>
          <w:rFonts w:ascii="Source Sans Pro" w:hAnsi="Source Sans Pro" w:cs="Calibri"/>
          <w:color w:val="000000"/>
        </w:rPr>
      </w:pPr>
      <w:r>
        <w:rPr>
          <w:rFonts w:ascii="Source Sans Pro" w:hAnsi="Source Sans Pro" w:cs="Calibri"/>
          <w:color w:val="000000"/>
        </w:rPr>
        <w:t>For students with Second L</w:t>
      </w:r>
      <w:r w:rsidR="008B73E4">
        <w:rPr>
          <w:rFonts w:ascii="Source Sans Pro" w:hAnsi="Source Sans Pro" w:cs="Calibri"/>
          <w:color w:val="000000"/>
        </w:rPr>
        <w:t>anguage English, we recommend watching television shows in English at home from time to time. Subtitles could be used in their home language or English to help.</w:t>
      </w:r>
    </w:p>
    <w:p w:rsidR="005B1D9D" w:rsidRPr="00942786" w:rsidRDefault="002D11E8" w:rsidP="004B1264">
      <w:pPr>
        <w:pStyle w:val="ListParagraph"/>
        <w:numPr>
          <w:ilvl w:val="0"/>
          <w:numId w:val="4"/>
        </w:numPr>
        <w:rPr>
          <w:rFonts w:ascii="Source Sans Pro" w:hAnsi="Source Sans Pro" w:cs="Calibri"/>
          <w:color w:val="000000"/>
        </w:rPr>
      </w:pPr>
      <w:r w:rsidRPr="00942786">
        <w:rPr>
          <w:rFonts w:ascii="Source Sans Pro" w:hAnsi="Source Sans Pro" w:cs="Calibri"/>
          <w:color w:val="000000"/>
        </w:rPr>
        <w:t>Congratulations to 4</w:t>
      </w:r>
      <w:r w:rsidR="008B73E4">
        <w:rPr>
          <w:rFonts w:ascii="Source Sans Pro" w:hAnsi="Source Sans Pro" w:cs="Calibri"/>
          <w:color w:val="000000"/>
        </w:rPr>
        <w:t>A</w:t>
      </w:r>
      <w:r w:rsidRPr="00942786">
        <w:rPr>
          <w:rFonts w:ascii="Source Sans Pro" w:hAnsi="Source Sans Pro" w:cs="Calibri"/>
          <w:color w:val="000000"/>
        </w:rPr>
        <w:t>, who</w:t>
      </w:r>
      <w:r w:rsidR="008B73E4">
        <w:rPr>
          <w:rFonts w:ascii="Source Sans Pro" w:hAnsi="Source Sans Pro" w:cs="Calibri"/>
          <w:color w:val="000000"/>
        </w:rPr>
        <w:t xml:space="preserve"> achieved 10 total certificates last week on Mathletics!</w:t>
      </w:r>
      <w:r w:rsidRPr="00942786">
        <w:rPr>
          <w:rFonts w:ascii="Source Sans Pro" w:hAnsi="Source Sans Pro" w:cs="Calibri"/>
          <w:color w:val="000000"/>
        </w:rPr>
        <w:t xml:space="preserve"> Remember to join in the Mathlet</w:t>
      </w:r>
      <w:r w:rsidR="008B73E4">
        <w:rPr>
          <w:rFonts w:ascii="Source Sans Pro" w:hAnsi="Source Sans Pro" w:cs="Calibri"/>
          <w:color w:val="000000"/>
        </w:rPr>
        <w:t>ics part</w:t>
      </w:r>
      <w:r w:rsidR="00545130">
        <w:rPr>
          <w:rFonts w:ascii="Source Sans Pro" w:hAnsi="Source Sans Pro" w:cs="Calibri"/>
          <w:color w:val="000000"/>
        </w:rPr>
        <w:t>ies at home every Sunday at 16:00.</w:t>
      </w:r>
    </w:p>
    <w:p w:rsidR="004B1264" w:rsidRPr="00942786" w:rsidRDefault="004B1264" w:rsidP="00423385">
      <w:pPr>
        <w:jc w:val="both"/>
        <w:rPr>
          <w:rFonts w:ascii="Source Sans Pro" w:hAnsi="Source Sans Pro" w:cs="Calibri"/>
          <w:color w:val="000000"/>
          <w:sz w:val="22"/>
          <w:szCs w:val="22"/>
        </w:rPr>
      </w:pPr>
    </w:p>
    <w:p w:rsidR="00423385" w:rsidRPr="00942786" w:rsidRDefault="004B1264" w:rsidP="00423385">
      <w:pPr>
        <w:jc w:val="both"/>
        <w:rPr>
          <w:rFonts w:ascii="Source Sans Pro" w:hAnsi="Source Sans Pro" w:cs="Calibri"/>
          <w:color w:val="000000"/>
          <w:sz w:val="22"/>
          <w:szCs w:val="22"/>
        </w:rPr>
      </w:pPr>
      <w:r w:rsidRPr="00942786">
        <w:rPr>
          <w:rFonts w:ascii="Source Sans Pro" w:hAnsi="Source Sans Pro" w:cs="Calibri"/>
          <w:color w:val="000000"/>
          <w:sz w:val="22"/>
          <w:szCs w:val="22"/>
        </w:rPr>
        <w:t>Remember to</w:t>
      </w:r>
      <w:r w:rsidR="00423385" w:rsidRPr="00942786">
        <w:rPr>
          <w:rFonts w:ascii="Source Sans Pro" w:hAnsi="Source Sans Pro" w:cs="Calibri"/>
          <w:color w:val="000000"/>
          <w:sz w:val="22"/>
          <w:szCs w:val="22"/>
        </w:rPr>
        <w:t xml:space="preserve"> follow all </w:t>
      </w:r>
      <w:r w:rsidR="00942786">
        <w:rPr>
          <w:rFonts w:ascii="Source Sans Pro" w:hAnsi="Source Sans Pro" w:cs="Calibri"/>
          <w:color w:val="000000"/>
          <w:sz w:val="22"/>
          <w:szCs w:val="22"/>
        </w:rPr>
        <w:t xml:space="preserve">of </w:t>
      </w:r>
      <w:r w:rsidR="00423385" w:rsidRPr="00942786">
        <w:rPr>
          <w:rFonts w:ascii="Source Sans Pro" w:hAnsi="Source Sans Pro" w:cs="Calibri"/>
          <w:color w:val="000000"/>
          <w:sz w:val="22"/>
          <w:szCs w:val="22"/>
        </w:rPr>
        <w:t>our learning and events on the Year 4 Facebook page – search ‘NAISAK Year 4’.</w:t>
      </w:r>
    </w:p>
    <w:p w:rsidR="00832F83" w:rsidRPr="00942786" w:rsidRDefault="00832F83" w:rsidP="00832F83">
      <w:pPr>
        <w:jc w:val="both"/>
        <w:rPr>
          <w:rFonts w:ascii="Source Sans Pro" w:hAnsi="Source Sans Pro" w:cs="Calibri"/>
          <w:color w:val="000000"/>
          <w:sz w:val="22"/>
          <w:szCs w:val="22"/>
        </w:rPr>
      </w:pPr>
    </w:p>
    <w:p w:rsidR="00832F83" w:rsidRPr="00942786" w:rsidRDefault="00832F83" w:rsidP="00832F83">
      <w:pPr>
        <w:jc w:val="both"/>
        <w:rPr>
          <w:rFonts w:ascii="Source Sans Pro" w:hAnsi="Source Sans Pro" w:cs="Calibri"/>
          <w:color w:val="000000"/>
          <w:sz w:val="22"/>
          <w:szCs w:val="22"/>
        </w:rPr>
      </w:pPr>
      <w:r w:rsidRPr="00942786">
        <w:rPr>
          <w:rFonts w:ascii="Source Sans Pro" w:hAnsi="Source Sans Pro" w:cs="Calibri"/>
          <w:color w:val="000000"/>
          <w:sz w:val="22"/>
          <w:szCs w:val="22"/>
        </w:rPr>
        <w:t>Plea</w:t>
      </w:r>
      <w:r w:rsidR="005B1D9D" w:rsidRPr="00942786">
        <w:rPr>
          <w:rFonts w:ascii="Source Sans Pro" w:hAnsi="Source Sans Pro" w:cs="Calibri"/>
          <w:color w:val="000000"/>
          <w:sz w:val="22"/>
          <w:szCs w:val="22"/>
        </w:rPr>
        <w:t>se do not hesitate to contact us</w:t>
      </w:r>
      <w:r w:rsidRPr="00942786">
        <w:rPr>
          <w:rFonts w:ascii="Source Sans Pro" w:hAnsi="Source Sans Pro" w:cs="Calibri"/>
          <w:color w:val="000000"/>
          <w:sz w:val="22"/>
          <w:szCs w:val="22"/>
        </w:rPr>
        <w:t xml:space="preserve"> if you require any </w:t>
      </w:r>
      <w:r w:rsidR="005B1D9D" w:rsidRPr="00942786">
        <w:rPr>
          <w:rFonts w:ascii="Source Sans Pro" w:hAnsi="Source Sans Pro" w:cs="Calibri"/>
          <w:color w:val="000000"/>
          <w:sz w:val="22"/>
          <w:szCs w:val="22"/>
        </w:rPr>
        <w:t xml:space="preserve">further information. </w:t>
      </w:r>
    </w:p>
    <w:p w:rsidR="0038490A" w:rsidRPr="00942786" w:rsidRDefault="0038490A" w:rsidP="00832F83">
      <w:pPr>
        <w:jc w:val="both"/>
        <w:rPr>
          <w:rFonts w:ascii="Source Sans Pro" w:hAnsi="Source Sans Pro" w:cs="Calibri"/>
          <w:color w:val="000000"/>
          <w:sz w:val="22"/>
          <w:szCs w:val="22"/>
        </w:rPr>
      </w:pPr>
    </w:p>
    <w:p w:rsidR="00832F83" w:rsidRPr="00942786" w:rsidRDefault="00832F83" w:rsidP="00832F83">
      <w:pPr>
        <w:rPr>
          <w:rFonts w:ascii="Source Sans Pro" w:hAnsi="Source Sans Pro" w:cs="Calibri"/>
          <w:color w:val="000000"/>
          <w:sz w:val="22"/>
          <w:szCs w:val="22"/>
        </w:rPr>
      </w:pPr>
      <w:r w:rsidRPr="00942786">
        <w:rPr>
          <w:rFonts w:ascii="Source Sans Pro" w:hAnsi="Source Sans Pro" w:cs="Calibri"/>
          <w:color w:val="000000"/>
          <w:sz w:val="22"/>
          <w:szCs w:val="22"/>
        </w:rPr>
        <w:t xml:space="preserve">Yours </w:t>
      </w:r>
      <w:r w:rsidR="009F2C7F" w:rsidRPr="00942786">
        <w:rPr>
          <w:rFonts w:ascii="Source Sans Pro" w:hAnsi="Source Sans Pro" w:cs="Calibri"/>
          <w:color w:val="000000"/>
          <w:sz w:val="22"/>
          <w:szCs w:val="22"/>
        </w:rPr>
        <w:t>faithfully</w:t>
      </w:r>
    </w:p>
    <w:p w:rsidR="004B1264" w:rsidRPr="00942786" w:rsidRDefault="004B1264" w:rsidP="00942786">
      <w:pPr>
        <w:spacing w:line="276" w:lineRule="auto"/>
        <w:ind w:firstLine="720"/>
        <w:rPr>
          <w:rFonts w:ascii="Source Sans Pro" w:hAnsi="Source Sans Pro" w:cs="Calibri"/>
          <w:color w:val="000000"/>
          <w:sz w:val="22"/>
          <w:szCs w:val="22"/>
        </w:rPr>
      </w:pPr>
    </w:p>
    <w:p w:rsidR="0055439A" w:rsidRPr="00942786" w:rsidRDefault="002D11E8" w:rsidP="0055439A">
      <w:pPr>
        <w:spacing w:line="276" w:lineRule="auto"/>
        <w:rPr>
          <w:rFonts w:ascii="Source Sans Pro" w:hAnsi="Source Sans Pro"/>
          <w:sz w:val="22"/>
          <w:szCs w:val="22"/>
        </w:rPr>
      </w:pPr>
      <w:r w:rsidRPr="00942786">
        <w:rPr>
          <w:rFonts w:ascii="Source Sans Pro" w:hAnsi="Source Sans Pro" w:cs="Calibri"/>
          <w:color w:val="000000"/>
          <w:sz w:val="22"/>
          <w:szCs w:val="22"/>
        </w:rPr>
        <w:t>Year 4</w:t>
      </w:r>
      <w:r w:rsidR="008C660C" w:rsidRPr="00942786">
        <w:rPr>
          <w:rFonts w:ascii="Source Sans Pro" w:hAnsi="Source Sans Pro" w:cs="Calibri"/>
          <w:color w:val="000000"/>
          <w:sz w:val="22"/>
          <w:szCs w:val="22"/>
        </w:rPr>
        <w:t xml:space="preserve"> Team</w:t>
      </w:r>
    </w:p>
    <w:p w:rsidR="00CE6F81" w:rsidRPr="0055439A" w:rsidRDefault="00CE6F81" w:rsidP="0055439A">
      <w:pPr>
        <w:tabs>
          <w:tab w:val="left" w:pos="2415"/>
        </w:tabs>
        <w:spacing w:line="276" w:lineRule="auto"/>
        <w:rPr>
          <w:rFonts w:ascii="Source Sans Pro" w:hAnsi="Source Sans Pro"/>
          <w:sz w:val="22"/>
          <w:szCs w:val="22"/>
        </w:rPr>
      </w:pPr>
    </w:p>
    <w:sectPr w:rsidR="00CE6F81" w:rsidRPr="0055439A"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54C" w:rsidRDefault="00C8054C" w:rsidP="00C85509">
      <w:r>
        <w:separator/>
      </w:r>
    </w:p>
  </w:endnote>
  <w:endnote w:type="continuationSeparator" w:id="0">
    <w:p w:rsidR="00C8054C" w:rsidRDefault="00C8054C"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340B6"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C8054C"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C8054C"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54C" w:rsidRDefault="00C8054C" w:rsidP="00C85509">
      <w:r>
        <w:separator/>
      </w:r>
    </w:p>
  </w:footnote>
  <w:footnote w:type="continuationSeparator" w:id="0">
    <w:p w:rsidR="00C8054C" w:rsidRDefault="00C8054C"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81838"/>
    <w:multiLevelType w:val="hybridMultilevel"/>
    <w:tmpl w:val="3980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340B6"/>
    <w:rsid w:val="00075A69"/>
    <w:rsid w:val="00184512"/>
    <w:rsid w:val="001C4DBA"/>
    <w:rsid w:val="001C7020"/>
    <w:rsid w:val="00214B57"/>
    <w:rsid w:val="002838A8"/>
    <w:rsid w:val="00292719"/>
    <w:rsid w:val="002B55B3"/>
    <w:rsid w:val="002C54EB"/>
    <w:rsid w:val="002D11E8"/>
    <w:rsid w:val="002F187E"/>
    <w:rsid w:val="0038490A"/>
    <w:rsid w:val="003B4F20"/>
    <w:rsid w:val="00423385"/>
    <w:rsid w:val="00482C3B"/>
    <w:rsid w:val="004B1264"/>
    <w:rsid w:val="004F639E"/>
    <w:rsid w:val="00545130"/>
    <w:rsid w:val="0055439A"/>
    <w:rsid w:val="00577D61"/>
    <w:rsid w:val="005B1D9D"/>
    <w:rsid w:val="005C72F8"/>
    <w:rsid w:val="0065011A"/>
    <w:rsid w:val="006836FE"/>
    <w:rsid w:val="006875F5"/>
    <w:rsid w:val="006B6E2C"/>
    <w:rsid w:val="00723DC7"/>
    <w:rsid w:val="007A321D"/>
    <w:rsid w:val="007E5B3E"/>
    <w:rsid w:val="008117D7"/>
    <w:rsid w:val="00832F83"/>
    <w:rsid w:val="008827C1"/>
    <w:rsid w:val="008B73E4"/>
    <w:rsid w:val="008C660C"/>
    <w:rsid w:val="008C7569"/>
    <w:rsid w:val="008F08CE"/>
    <w:rsid w:val="009024DD"/>
    <w:rsid w:val="00936A5E"/>
    <w:rsid w:val="00942786"/>
    <w:rsid w:val="00974022"/>
    <w:rsid w:val="009A7F53"/>
    <w:rsid w:val="009B4E8A"/>
    <w:rsid w:val="009F2C7F"/>
    <w:rsid w:val="00A00804"/>
    <w:rsid w:val="00A94A73"/>
    <w:rsid w:val="00AB6019"/>
    <w:rsid w:val="00B62D63"/>
    <w:rsid w:val="00C34C50"/>
    <w:rsid w:val="00C8054C"/>
    <w:rsid w:val="00C84FA9"/>
    <w:rsid w:val="00C85509"/>
    <w:rsid w:val="00CE4552"/>
    <w:rsid w:val="00CE6F81"/>
    <w:rsid w:val="00D55392"/>
    <w:rsid w:val="00D56B93"/>
    <w:rsid w:val="00DA3DE6"/>
    <w:rsid w:val="00DA7568"/>
    <w:rsid w:val="00DC5D80"/>
    <w:rsid w:val="00E04D14"/>
    <w:rsid w:val="00E711F8"/>
    <w:rsid w:val="00E84AE6"/>
    <w:rsid w:val="00E86846"/>
    <w:rsid w:val="00EF3CA6"/>
    <w:rsid w:val="00F21324"/>
    <w:rsid w:val="00F55F65"/>
    <w:rsid w:val="00F83C33"/>
    <w:rsid w:val="00F9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CCFD-801F-4698-AE7F-70558CBC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O'Donoghue</dc:creator>
  <cp:lastModifiedBy>Alan McArtney</cp:lastModifiedBy>
  <cp:revision>4</cp:revision>
  <cp:lastPrinted>2016-11-28T03:17:00Z</cp:lastPrinted>
  <dcterms:created xsi:type="dcterms:W3CDTF">2017-04-27T03:10:00Z</dcterms:created>
  <dcterms:modified xsi:type="dcterms:W3CDTF">2017-05-03T04:10:00Z</dcterms:modified>
</cp:coreProperties>
</file>